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 xml:space="preserve">kalkulacji </w:t>
      </w:r>
      <w:r w:rsidR="003213D7" w:rsidRPr="00C4681E">
        <w:lastRenderedPageBreak/>
        <w:t>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1834AC" w:rsidRDefault="001834AC" w:rsidP="001834AC">
      <w:pPr>
        <w:spacing w:line="276" w:lineRule="auto"/>
        <w:ind w:left="851" w:hanging="284"/>
        <w:jc w:val="both"/>
      </w:pPr>
      <w:r>
        <w:t xml:space="preserve">    I</w:t>
      </w:r>
      <w:r w:rsidRPr="00C4681E">
        <w:t xml:space="preserve">II transza w terminie …………………………… w wysokości </w:t>
      </w:r>
      <w:r>
        <w:t>…....…</w:t>
      </w:r>
      <w:r w:rsidRPr="00C4681E">
        <w:t xml:space="preserve">……………… (słownie) </w:t>
      </w:r>
      <w:r>
        <w:t>……………</w:t>
      </w:r>
      <w:r w:rsidRPr="00C4681E">
        <w:t>….......................................................</w:t>
      </w:r>
      <w:r>
        <w:t>.........................</w:t>
      </w:r>
      <w:r w:rsidRPr="00C4681E">
        <w:t>..........*;</w:t>
      </w:r>
    </w:p>
    <w:p w:rsidR="001834AC" w:rsidRPr="00C4681E" w:rsidRDefault="005C2657" w:rsidP="005C2657">
      <w:pPr>
        <w:spacing w:line="276" w:lineRule="auto"/>
        <w:ind w:left="851" w:hanging="284"/>
        <w:jc w:val="both"/>
      </w:pPr>
      <w:r>
        <w:t xml:space="preserve">    IV</w:t>
      </w:r>
      <w:r w:rsidRPr="00C4681E">
        <w:t xml:space="preserve"> transza w terminie …………………………… w wysokości </w:t>
      </w:r>
      <w:r>
        <w:t>…....…</w:t>
      </w:r>
      <w:r w:rsidRPr="00C4681E">
        <w:t xml:space="preserve">……………… (słownie) </w:t>
      </w:r>
      <w:r>
        <w:t>……………</w:t>
      </w:r>
      <w:r w:rsidRPr="00C4681E">
        <w:t>….......................................................</w:t>
      </w:r>
      <w:r>
        <w:t>.........................</w:t>
      </w:r>
      <w:r w:rsidRPr="00C4681E">
        <w:t>..........*;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lastRenderedPageBreak/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A96758" w:rsidRPr="00C4681E" w:rsidRDefault="002A40CB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5C2657" w:rsidRDefault="005C2657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3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4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5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6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lastRenderedPageBreak/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7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</w:t>
      </w:r>
      <w:r w:rsidR="00577EFA" w:rsidRPr="00C4681E">
        <w:lastRenderedPageBreak/>
        <w:t>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5C2657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5C2657" w:rsidRPr="00C4681E" w:rsidRDefault="005C2657" w:rsidP="00434449">
      <w:pPr>
        <w:spacing w:line="276" w:lineRule="auto"/>
        <w:ind w:left="360"/>
        <w:jc w:val="both"/>
      </w:pPr>
    </w:p>
    <w:p w:rsidR="00D56DA6" w:rsidRPr="00C4681E" w:rsidRDefault="00D56DA6" w:rsidP="00434449">
      <w:pPr>
        <w:spacing w:line="276" w:lineRule="auto"/>
        <w:ind w:left="284"/>
      </w:pPr>
    </w:p>
    <w:p w:rsidR="005264EC" w:rsidRPr="00C4681E" w:rsidRDefault="00D56DA6" w:rsidP="005C2657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2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15" w:rsidRDefault="00A67215" w:rsidP="00B8414F">
      <w:r>
        <w:separator/>
      </w:r>
    </w:p>
  </w:endnote>
  <w:endnote w:type="continuationSeparator" w:id="0">
    <w:p w:rsidR="00A67215" w:rsidRDefault="00A67215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1A27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15" w:rsidRDefault="00A67215" w:rsidP="00B8414F">
      <w:r>
        <w:separator/>
      </w:r>
    </w:p>
  </w:footnote>
  <w:footnote w:type="continuationSeparator" w:id="0">
    <w:p w:rsidR="00A67215" w:rsidRDefault="00A67215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4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5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6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2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34AC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62A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3EA0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2657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1A27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215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C3B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378B7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3BF4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C11ADC-4116-4AA2-8560-E34C494E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C0822-873B-482C-ACE8-F6790066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4010</Words>
  <Characters>24061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GOKSiR</cp:lastModifiedBy>
  <cp:revision>3</cp:revision>
  <cp:lastPrinted>2016-05-31T12:49:00Z</cp:lastPrinted>
  <dcterms:created xsi:type="dcterms:W3CDTF">2019-01-03T14:15:00Z</dcterms:created>
  <dcterms:modified xsi:type="dcterms:W3CDTF">2019-01-03T14:15:00Z</dcterms:modified>
</cp:coreProperties>
</file>