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5D" w:rsidRDefault="00217D5D" w:rsidP="00217D5D">
      <w:pPr>
        <w:pStyle w:val="Bezodstpw"/>
        <w:spacing w:line="360" w:lineRule="auto"/>
        <w:jc w:val="center"/>
        <w:rPr>
          <w:rFonts w:ascii="Century Gothic" w:hAnsi="Century Gothic"/>
          <w:b/>
          <w:sz w:val="24"/>
          <w:szCs w:val="24"/>
        </w:rPr>
      </w:pPr>
      <w:r>
        <w:rPr>
          <w:rFonts w:ascii="Century Gothic" w:hAnsi="Century Gothic"/>
          <w:b/>
          <w:sz w:val="24"/>
          <w:szCs w:val="24"/>
        </w:rPr>
        <w:t>PROTOKÓŁ NR  XXXI/2021</w:t>
      </w:r>
    </w:p>
    <w:p w:rsidR="00217D5D" w:rsidRDefault="00217D5D" w:rsidP="00217D5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26 listopada 2021 roku.</w:t>
      </w:r>
    </w:p>
    <w:p w:rsidR="00217D5D" w:rsidRDefault="00217D5D" w:rsidP="00217D5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217D5D" w:rsidRDefault="00217D5D" w:rsidP="00217D5D">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217D5D" w:rsidRDefault="00217D5D" w:rsidP="00217D5D">
      <w:pPr>
        <w:pStyle w:val="Tekstpodstawowy"/>
        <w:spacing w:line="360" w:lineRule="auto"/>
        <w:ind w:left="360"/>
        <w:jc w:val="center"/>
        <w:rPr>
          <w:rFonts w:ascii="Century Gothic" w:hAnsi="Century Gothic"/>
          <w:b/>
          <w:sz w:val="24"/>
          <w:szCs w:val="24"/>
        </w:rPr>
      </w:pPr>
    </w:p>
    <w:p w:rsidR="00217D5D" w:rsidRDefault="00217D5D" w:rsidP="00217D5D">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217D5D" w:rsidRPr="0036224F" w:rsidRDefault="00217D5D"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i sołtysi  wg listy obecności;</w:t>
      </w:r>
    </w:p>
    <w:p w:rsidR="00217D5D" w:rsidRDefault="00217D5D"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217D5D" w:rsidRDefault="00217D5D"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Sekretarz Gminy Anna Zatorska-Janiak;</w:t>
      </w:r>
    </w:p>
    <w:p w:rsidR="00217D5D" w:rsidRDefault="00217D5D"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380188" w:rsidRDefault="00380188"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Wioletta Bielas kierownik Referatu Oświaty;</w:t>
      </w:r>
    </w:p>
    <w:p w:rsidR="00380188" w:rsidRDefault="00380188"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Bogumiła Kamionka inspektor ds. gospodarki odpadami;</w:t>
      </w:r>
    </w:p>
    <w:p w:rsidR="00380188" w:rsidRDefault="00380188" w:rsidP="00217D5D">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Media; </w:t>
      </w:r>
    </w:p>
    <w:p w:rsidR="00C076C3" w:rsidRPr="006D0D5C" w:rsidRDefault="0040528A" w:rsidP="00C076C3">
      <w:pPr>
        <w:spacing w:line="360" w:lineRule="auto"/>
        <w:ind w:left="1276" w:right="1076"/>
        <w:jc w:val="center"/>
        <w:rPr>
          <w:rFonts w:ascii="Century Gothic" w:hAnsi="Century Gothic"/>
          <w:b/>
          <w:sz w:val="24"/>
          <w:szCs w:val="24"/>
          <w:u w:val="single"/>
        </w:rPr>
      </w:pPr>
      <w:r>
        <w:rPr>
          <w:rFonts w:ascii="Century Gothic" w:hAnsi="Century Gothic"/>
          <w:b/>
          <w:sz w:val="24"/>
          <w:szCs w:val="24"/>
          <w:u w:val="single"/>
        </w:rPr>
        <w:t>P</w:t>
      </w:r>
      <w:r w:rsidR="00C076C3" w:rsidRPr="006D0D5C">
        <w:rPr>
          <w:rFonts w:ascii="Century Gothic" w:hAnsi="Century Gothic"/>
          <w:b/>
          <w:sz w:val="24"/>
          <w:szCs w:val="24"/>
          <w:u w:val="single"/>
        </w:rPr>
        <w:t xml:space="preserve">orządek obrad </w:t>
      </w:r>
      <w:r w:rsidR="007E6514">
        <w:rPr>
          <w:rFonts w:ascii="Century Gothic" w:hAnsi="Century Gothic"/>
          <w:b/>
          <w:sz w:val="24"/>
          <w:szCs w:val="24"/>
          <w:u w:val="single"/>
        </w:rPr>
        <w:t>sesji</w:t>
      </w:r>
      <w:r w:rsidR="00C076C3" w:rsidRPr="006D0D5C">
        <w:rPr>
          <w:rFonts w:ascii="Century Gothic" w:hAnsi="Century Gothic"/>
          <w:b/>
          <w:sz w:val="24"/>
          <w:szCs w:val="24"/>
          <w:u w:val="single"/>
        </w:rPr>
        <w:t>:</w:t>
      </w:r>
    </w:p>
    <w:p w:rsidR="00C076C3" w:rsidRPr="006D0D5C" w:rsidRDefault="00C076C3" w:rsidP="0040528A">
      <w:pPr>
        <w:numPr>
          <w:ilvl w:val="0"/>
          <w:numId w:val="2"/>
        </w:numPr>
        <w:spacing w:after="0" w:line="360" w:lineRule="auto"/>
        <w:ind w:left="567"/>
        <w:rPr>
          <w:rFonts w:ascii="Century Gothic" w:hAnsi="Century Gothic"/>
          <w:sz w:val="24"/>
          <w:szCs w:val="24"/>
        </w:rPr>
      </w:pPr>
      <w:r w:rsidRPr="006D0D5C">
        <w:rPr>
          <w:rFonts w:ascii="Century Gothic" w:hAnsi="Century Gothic"/>
          <w:sz w:val="24"/>
          <w:szCs w:val="24"/>
        </w:rPr>
        <w:t>Otwarcie sesji i stwierdzenie prawomocności obrad.</w:t>
      </w:r>
    </w:p>
    <w:p w:rsidR="00C076C3" w:rsidRPr="006D0D5C" w:rsidRDefault="00C076C3" w:rsidP="0040528A">
      <w:pPr>
        <w:numPr>
          <w:ilvl w:val="0"/>
          <w:numId w:val="2"/>
        </w:numPr>
        <w:spacing w:after="0" w:line="360" w:lineRule="auto"/>
        <w:ind w:left="567"/>
        <w:rPr>
          <w:rFonts w:ascii="Century Gothic" w:hAnsi="Century Gothic"/>
          <w:sz w:val="24"/>
          <w:szCs w:val="24"/>
        </w:rPr>
      </w:pPr>
      <w:r w:rsidRPr="006D0D5C">
        <w:rPr>
          <w:rFonts w:ascii="Century Gothic" w:hAnsi="Century Gothic"/>
          <w:sz w:val="24"/>
          <w:szCs w:val="24"/>
        </w:rPr>
        <w:t>Przyjęcie porządku obrad sesji.</w:t>
      </w:r>
    </w:p>
    <w:p w:rsidR="00C076C3" w:rsidRDefault="00C076C3" w:rsidP="0040528A">
      <w:pPr>
        <w:numPr>
          <w:ilvl w:val="0"/>
          <w:numId w:val="2"/>
        </w:numPr>
        <w:spacing w:after="0" w:line="360" w:lineRule="auto"/>
        <w:ind w:left="567"/>
        <w:rPr>
          <w:rFonts w:ascii="Century Gothic" w:hAnsi="Century Gothic"/>
          <w:sz w:val="24"/>
          <w:szCs w:val="24"/>
        </w:rPr>
      </w:pPr>
      <w:r w:rsidRPr="006D0D5C">
        <w:rPr>
          <w:rFonts w:ascii="Century Gothic" w:hAnsi="Century Gothic"/>
          <w:sz w:val="24"/>
          <w:szCs w:val="24"/>
        </w:rPr>
        <w:t>Przyjęcie protokołu z XX</w:t>
      </w:r>
      <w:r>
        <w:rPr>
          <w:rFonts w:ascii="Century Gothic" w:hAnsi="Century Gothic"/>
          <w:sz w:val="24"/>
          <w:szCs w:val="24"/>
        </w:rPr>
        <w:t>IX</w:t>
      </w:r>
      <w:r w:rsidRPr="006D0D5C">
        <w:rPr>
          <w:rFonts w:ascii="Century Gothic" w:hAnsi="Century Gothic"/>
          <w:sz w:val="24"/>
          <w:szCs w:val="24"/>
        </w:rPr>
        <w:t xml:space="preserve">  sesji.</w:t>
      </w:r>
    </w:p>
    <w:p w:rsidR="00C076C3" w:rsidRDefault="00C076C3" w:rsidP="0040528A">
      <w:pPr>
        <w:numPr>
          <w:ilvl w:val="0"/>
          <w:numId w:val="2"/>
        </w:numPr>
        <w:spacing w:after="0" w:line="360" w:lineRule="auto"/>
        <w:ind w:left="567"/>
        <w:rPr>
          <w:rFonts w:ascii="Century Gothic" w:hAnsi="Century Gothic"/>
          <w:sz w:val="24"/>
          <w:szCs w:val="24"/>
        </w:rPr>
      </w:pPr>
      <w:r>
        <w:rPr>
          <w:rFonts w:ascii="Century Gothic" w:hAnsi="Century Gothic"/>
          <w:sz w:val="24"/>
          <w:szCs w:val="24"/>
        </w:rPr>
        <w:t>Przyjęcie protokołu z XXX sesji.</w:t>
      </w:r>
    </w:p>
    <w:p w:rsidR="00C076C3" w:rsidRPr="006D0D5C" w:rsidRDefault="00C076C3" w:rsidP="0040528A">
      <w:pPr>
        <w:numPr>
          <w:ilvl w:val="0"/>
          <w:numId w:val="2"/>
        </w:numPr>
        <w:spacing w:after="0" w:line="360" w:lineRule="auto"/>
        <w:ind w:left="567"/>
        <w:jc w:val="both"/>
        <w:rPr>
          <w:rFonts w:ascii="Century Gothic" w:hAnsi="Century Gothic"/>
          <w:sz w:val="24"/>
          <w:szCs w:val="24"/>
        </w:rPr>
      </w:pPr>
      <w:r w:rsidRPr="006D0D5C">
        <w:rPr>
          <w:rFonts w:ascii="Century Gothic" w:hAnsi="Century Gothic"/>
          <w:sz w:val="24"/>
          <w:szCs w:val="24"/>
        </w:rPr>
        <w:t>Informacja o stanie realizacji zadań oświatowych w Gminie</w:t>
      </w:r>
      <w:r>
        <w:rPr>
          <w:rFonts w:ascii="Century Gothic" w:hAnsi="Century Gothic"/>
          <w:sz w:val="24"/>
          <w:szCs w:val="24"/>
        </w:rPr>
        <w:t xml:space="preserve"> Nowa Sucha w roku szkolnym 2020/2021</w:t>
      </w:r>
      <w:r w:rsidRPr="006D0D5C">
        <w:rPr>
          <w:rFonts w:ascii="Century Gothic" w:hAnsi="Century Gothic"/>
          <w:sz w:val="24"/>
          <w:szCs w:val="24"/>
        </w:rPr>
        <w:t>;</w:t>
      </w:r>
    </w:p>
    <w:p w:rsidR="00C076C3" w:rsidRDefault="00C076C3" w:rsidP="0040528A">
      <w:pPr>
        <w:numPr>
          <w:ilvl w:val="0"/>
          <w:numId w:val="2"/>
        </w:numPr>
        <w:spacing w:after="0" w:line="360" w:lineRule="auto"/>
        <w:ind w:left="567"/>
        <w:jc w:val="both"/>
        <w:rPr>
          <w:rFonts w:ascii="Century Gothic" w:hAnsi="Century Gothic"/>
          <w:sz w:val="24"/>
          <w:szCs w:val="24"/>
        </w:rPr>
      </w:pPr>
      <w:r w:rsidRPr="006D0D5C">
        <w:rPr>
          <w:rFonts w:ascii="Century Gothic" w:hAnsi="Century Gothic"/>
          <w:sz w:val="24"/>
          <w:szCs w:val="24"/>
        </w:rPr>
        <w:t>Informacja  Przewodniczącego Rady Gminy i Wójta Gminy o złożonych oświadczeniach majątkowych przez radnych, kierowników jednostek i dyrektorów szkół</w:t>
      </w:r>
      <w:r>
        <w:rPr>
          <w:rFonts w:ascii="Century Gothic" w:hAnsi="Century Gothic"/>
          <w:sz w:val="24"/>
          <w:szCs w:val="24"/>
        </w:rPr>
        <w:t xml:space="preserve"> za 2020</w:t>
      </w:r>
      <w:r w:rsidRPr="006D0D5C">
        <w:rPr>
          <w:rFonts w:ascii="Century Gothic" w:hAnsi="Century Gothic"/>
          <w:sz w:val="24"/>
          <w:szCs w:val="24"/>
        </w:rPr>
        <w:t xml:space="preserve"> rok;</w:t>
      </w:r>
    </w:p>
    <w:p w:rsidR="00C076C3" w:rsidRPr="006D0D5C" w:rsidRDefault="00C076C3" w:rsidP="0040528A">
      <w:pPr>
        <w:numPr>
          <w:ilvl w:val="0"/>
          <w:numId w:val="2"/>
        </w:numPr>
        <w:spacing w:after="0" w:line="360" w:lineRule="auto"/>
        <w:ind w:left="567"/>
        <w:jc w:val="both"/>
        <w:rPr>
          <w:rFonts w:ascii="Century Gothic" w:hAnsi="Century Gothic"/>
          <w:sz w:val="24"/>
          <w:szCs w:val="24"/>
        </w:rPr>
      </w:pPr>
      <w:r w:rsidRPr="006D0D5C">
        <w:rPr>
          <w:rFonts w:ascii="Century Gothic" w:hAnsi="Century Gothic"/>
          <w:sz w:val="24"/>
          <w:szCs w:val="24"/>
        </w:rPr>
        <w:t>Podjęcie uchwały w sprawie zmiany Wieloletniej Prognozy Finansowej Gminy Nowa Sucha;</w:t>
      </w:r>
    </w:p>
    <w:p w:rsidR="00C076C3" w:rsidRPr="00E22538" w:rsidRDefault="00C076C3" w:rsidP="0040528A">
      <w:pPr>
        <w:numPr>
          <w:ilvl w:val="0"/>
          <w:numId w:val="2"/>
        </w:numPr>
        <w:spacing w:after="0" w:line="360" w:lineRule="auto"/>
        <w:ind w:left="567"/>
        <w:jc w:val="both"/>
        <w:rPr>
          <w:rFonts w:ascii="Century Gothic" w:hAnsi="Century Gothic"/>
          <w:sz w:val="24"/>
          <w:szCs w:val="24"/>
        </w:rPr>
      </w:pPr>
      <w:r w:rsidRPr="006D0D5C">
        <w:rPr>
          <w:rFonts w:ascii="Century Gothic" w:hAnsi="Century Gothic"/>
          <w:sz w:val="24"/>
          <w:szCs w:val="24"/>
        </w:rPr>
        <w:t>Podjęcie uchwały w sprawie z</w:t>
      </w:r>
      <w:r>
        <w:rPr>
          <w:rFonts w:ascii="Century Gothic" w:hAnsi="Century Gothic"/>
          <w:sz w:val="24"/>
          <w:szCs w:val="24"/>
        </w:rPr>
        <w:t>miany uchwały budżetowej na 2021</w:t>
      </w:r>
      <w:r w:rsidRPr="006D0D5C">
        <w:rPr>
          <w:rFonts w:ascii="Century Gothic" w:hAnsi="Century Gothic"/>
          <w:sz w:val="24"/>
          <w:szCs w:val="24"/>
        </w:rPr>
        <w:t xml:space="preserve"> rok;</w:t>
      </w:r>
    </w:p>
    <w:p w:rsidR="00C076C3" w:rsidRPr="0056225B" w:rsidRDefault="00C076C3" w:rsidP="0040528A">
      <w:pPr>
        <w:numPr>
          <w:ilvl w:val="0"/>
          <w:numId w:val="2"/>
        </w:numPr>
        <w:spacing w:after="0" w:line="360" w:lineRule="auto"/>
        <w:ind w:left="567"/>
        <w:jc w:val="both"/>
        <w:rPr>
          <w:rFonts w:ascii="Century Gothic" w:hAnsi="Century Gothic"/>
          <w:sz w:val="24"/>
          <w:szCs w:val="24"/>
        </w:rPr>
      </w:pPr>
      <w:r w:rsidRPr="0056225B">
        <w:rPr>
          <w:rFonts w:ascii="Century Gothic" w:hAnsi="Century Gothic"/>
          <w:sz w:val="24"/>
          <w:szCs w:val="24"/>
        </w:rPr>
        <w:t xml:space="preserve">Podjęcie uchwały w sprawie obniżenia </w:t>
      </w:r>
      <w:r>
        <w:rPr>
          <w:rFonts w:ascii="Century Gothic" w:hAnsi="Century Gothic"/>
          <w:sz w:val="24"/>
          <w:szCs w:val="24"/>
        </w:rPr>
        <w:t xml:space="preserve">średniej </w:t>
      </w:r>
      <w:r w:rsidRPr="0056225B">
        <w:rPr>
          <w:rFonts w:ascii="Century Gothic" w:hAnsi="Century Gothic"/>
          <w:sz w:val="24"/>
          <w:szCs w:val="24"/>
        </w:rPr>
        <w:t xml:space="preserve">ceny skupu żyta do celów wymiaru podatku rolnego na  </w:t>
      </w:r>
      <w:r>
        <w:rPr>
          <w:rFonts w:ascii="Century Gothic" w:hAnsi="Century Gothic"/>
          <w:sz w:val="24"/>
          <w:szCs w:val="24"/>
        </w:rPr>
        <w:t>rok 2022</w:t>
      </w:r>
      <w:r w:rsidRPr="0056225B">
        <w:rPr>
          <w:rFonts w:ascii="Century Gothic" w:hAnsi="Century Gothic"/>
          <w:sz w:val="24"/>
          <w:szCs w:val="24"/>
        </w:rPr>
        <w:t>;</w:t>
      </w:r>
    </w:p>
    <w:p w:rsidR="00C076C3" w:rsidRPr="0056225B" w:rsidRDefault="00C076C3" w:rsidP="0040528A">
      <w:pPr>
        <w:numPr>
          <w:ilvl w:val="0"/>
          <w:numId w:val="2"/>
        </w:numPr>
        <w:spacing w:after="0" w:line="360" w:lineRule="auto"/>
        <w:ind w:left="567"/>
        <w:jc w:val="both"/>
        <w:rPr>
          <w:rFonts w:ascii="Century Gothic" w:hAnsi="Century Gothic"/>
          <w:sz w:val="24"/>
          <w:szCs w:val="24"/>
        </w:rPr>
      </w:pPr>
      <w:r w:rsidRPr="0056225B">
        <w:rPr>
          <w:rFonts w:ascii="Century Gothic" w:hAnsi="Century Gothic"/>
          <w:sz w:val="24"/>
          <w:szCs w:val="24"/>
        </w:rPr>
        <w:t>Ustalenie średniej ceny sprzedaży drewna dla oblicz</w:t>
      </w:r>
      <w:r>
        <w:rPr>
          <w:rFonts w:ascii="Century Gothic" w:hAnsi="Century Gothic"/>
          <w:sz w:val="24"/>
          <w:szCs w:val="24"/>
        </w:rPr>
        <w:t>enia podatku leśnego na rok 2022</w:t>
      </w:r>
      <w:r w:rsidRPr="0056225B">
        <w:rPr>
          <w:rFonts w:ascii="Century Gothic" w:hAnsi="Century Gothic"/>
          <w:sz w:val="24"/>
          <w:szCs w:val="24"/>
        </w:rPr>
        <w:t>;</w:t>
      </w:r>
    </w:p>
    <w:p w:rsidR="00C076C3" w:rsidRPr="0056225B" w:rsidRDefault="00C076C3" w:rsidP="0040528A">
      <w:pPr>
        <w:numPr>
          <w:ilvl w:val="0"/>
          <w:numId w:val="2"/>
        </w:numPr>
        <w:spacing w:after="0" w:line="360" w:lineRule="auto"/>
        <w:ind w:left="567"/>
        <w:jc w:val="both"/>
        <w:rPr>
          <w:rFonts w:ascii="Century Gothic" w:hAnsi="Century Gothic"/>
          <w:sz w:val="24"/>
          <w:szCs w:val="24"/>
        </w:rPr>
      </w:pPr>
      <w:r w:rsidRPr="0056225B">
        <w:rPr>
          <w:rFonts w:ascii="Century Gothic" w:hAnsi="Century Gothic"/>
          <w:sz w:val="24"/>
          <w:szCs w:val="24"/>
        </w:rPr>
        <w:lastRenderedPageBreak/>
        <w:t xml:space="preserve">Podjęcie uchwały w sprawie określenia wysokości stawek podatku od nieruchomości obowiązujących w </w:t>
      </w:r>
      <w:r>
        <w:rPr>
          <w:rFonts w:ascii="Century Gothic" w:hAnsi="Century Gothic"/>
          <w:sz w:val="24"/>
          <w:szCs w:val="24"/>
        </w:rPr>
        <w:t>roku 2022</w:t>
      </w:r>
      <w:r w:rsidRPr="0056225B">
        <w:rPr>
          <w:rFonts w:ascii="Century Gothic" w:hAnsi="Century Gothic"/>
          <w:sz w:val="24"/>
          <w:szCs w:val="24"/>
        </w:rPr>
        <w:t>;</w:t>
      </w:r>
    </w:p>
    <w:p w:rsidR="00C076C3" w:rsidRPr="0056225B" w:rsidRDefault="00C076C3" w:rsidP="0040528A">
      <w:pPr>
        <w:numPr>
          <w:ilvl w:val="0"/>
          <w:numId w:val="2"/>
        </w:numPr>
        <w:spacing w:after="0" w:line="360" w:lineRule="auto"/>
        <w:ind w:left="567"/>
        <w:jc w:val="both"/>
        <w:rPr>
          <w:rFonts w:ascii="Century Gothic" w:hAnsi="Century Gothic"/>
          <w:sz w:val="24"/>
          <w:szCs w:val="24"/>
        </w:rPr>
      </w:pPr>
      <w:r w:rsidRPr="0056225B">
        <w:rPr>
          <w:rFonts w:ascii="Century Gothic" w:hAnsi="Century Gothic"/>
          <w:sz w:val="24"/>
          <w:szCs w:val="24"/>
        </w:rPr>
        <w:t xml:space="preserve">Podjęcie uchwały w sprawie określenia stawek podatku od środków transportowych na </w:t>
      </w:r>
      <w:r>
        <w:rPr>
          <w:rFonts w:ascii="Century Gothic" w:hAnsi="Century Gothic"/>
          <w:sz w:val="24"/>
          <w:szCs w:val="24"/>
        </w:rPr>
        <w:t xml:space="preserve"> 2022</w:t>
      </w:r>
      <w:r w:rsidRPr="0056225B">
        <w:rPr>
          <w:rFonts w:ascii="Century Gothic" w:hAnsi="Century Gothic"/>
          <w:sz w:val="24"/>
          <w:szCs w:val="24"/>
        </w:rPr>
        <w:t xml:space="preserve"> rok;</w:t>
      </w:r>
    </w:p>
    <w:p w:rsidR="00C076C3" w:rsidRPr="00304D3D" w:rsidRDefault="00C076C3" w:rsidP="0040528A">
      <w:pPr>
        <w:numPr>
          <w:ilvl w:val="0"/>
          <w:numId w:val="2"/>
        </w:numPr>
        <w:spacing w:after="0" w:line="360" w:lineRule="auto"/>
        <w:ind w:left="567"/>
        <w:jc w:val="both"/>
        <w:rPr>
          <w:rFonts w:ascii="Century Gothic" w:hAnsi="Century Gothic"/>
          <w:sz w:val="24"/>
          <w:szCs w:val="24"/>
        </w:rPr>
      </w:pPr>
      <w:r>
        <w:rPr>
          <w:rFonts w:ascii="Century Gothic" w:hAnsi="Century Gothic"/>
          <w:sz w:val="24"/>
          <w:szCs w:val="24"/>
        </w:rPr>
        <w:t xml:space="preserve">Podjęcie uchwały w sprawie zmiany Uchwały Nr XXIII/191/2020 Rady Gminy w Nowej Suchej z dnia 30 grudnia 2020 r. w sprawie uchwalenia „Gminnego Programu Profilaktyki i Rozwiązywania Problemów Alkoholowych na 2021 rok”. </w:t>
      </w:r>
    </w:p>
    <w:p w:rsidR="00C076C3" w:rsidRDefault="00C076C3" w:rsidP="0040528A">
      <w:pPr>
        <w:numPr>
          <w:ilvl w:val="0"/>
          <w:numId w:val="2"/>
        </w:numPr>
        <w:spacing w:after="0" w:line="360" w:lineRule="auto"/>
        <w:ind w:left="567"/>
        <w:jc w:val="both"/>
        <w:rPr>
          <w:rFonts w:ascii="Century Gothic" w:hAnsi="Century Gothic"/>
          <w:sz w:val="24"/>
          <w:szCs w:val="24"/>
        </w:rPr>
      </w:pPr>
      <w:r>
        <w:rPr>
          <w:rFonts w:ascii="Century Gothic" w:hAnsi="Century Gothic"/>
          <w:sz w:val="24"/>
          <w:szCs w:val="24"/>
        </w:rPr>
        <w:t>Podjęcie uchwały w sprawie zasad przyznawania diet radnym.</w:t>
      </w:r>
    </w:p>
    <w:p w:rsidR="00C076C3" w:rsidRDefault="00C076C3" w:rsidP="0040528A">
      <w:pPr>
        <w:numPr>
          <w:ilvl w:val="0"/>
          <w:numId w:val="2"/>
        </w:numPr>
        <w:spacing w:after="0" w:line="360" w:lineRule="auto"/>
        <w:ind w:left="567"/>
        <w:jc w:val="both"/>
        <w:rPr>
          <w:rFonts w:ascii="Century Gothic" w:hAnsi="Century Gothic"/>
          <w:sz w:val="24"/>
          <w:szCs w:val="24"/>
        </w:rPr>
      </w:pPr>
      <w:r>
        <w:rPr>
          <w:rFonts w:ascii="Century Gothic" w:hAnsi="Century Gothic"/>
          <w:sz w:val="24"/>
          <w:szCs w:val="24"/>
        </w:rPr>
        <w:t>Podjęcie uchwały w sprawie ustanowienia diet dla sołtysów.</w:t>
      </w:r>
    </w:p>
    <w:p w:rsidR="00C076C3" w:rsidRPr="00304D3D" w:rsidRDefault="00C076C3" w:rsidP="0040528A">
      <w:pPr>
        <w:numPr>
          <w:ilvl w:val="0"/>
          <w:numId w:val="2"/>
        </w:numPr>
        <w:spacing w:after="0" w:line="360" w:lineRule="auto"/>
        <w:ind w:left="567"/>
        <w:jc w:val="both"/>
        <w:rPr>
          <w:rFonts w:ascii="Century Gothic" w:hAnsi="Century Gothic"/>
          <w:sz w:val="24"/>
          <w:szCs w:val="24"/>
        </w:rPr>
      </w:pPr>
      <w:r>
        <w:rPr>
          <w:rFonts w:ascii="Century Gothic" w:hAnsi="Century Gothic"/>
          <w:sz w:val="24"/>
          <w:szCs w:val="24"/>
        </w:rPr>
        <w:t>Podjęcie uchwały w sprawie ustalenia wynagrodzenia Wójta Gminy Nowa Sucha.</w:t>
      </w:r>
    </w:p>
    <w:p w:rsidR="00C076C3" w:rsidRPr="001A244E" w:rsidRDefault="00C076C3" w:rsidP="0040528A">
      <w:pPr>
        <w:numPr>
          <w:ilvl w:val="0"/>
          <w:numId w:val="2"/>
        </w:numPr>
        <w:spacing w:after="0" w:line="360" w:lineRule="auto"/>
        <w:ind w:left="567"/>
        <w:jc w:val="both"/>
        <w:rPr>
          <w:rFonts w:ascii="Century Gothic" w:hAnsi="Century Gothic"/>
          <w:sz w:val="24"/>
          <w:szCs w:val="24"/>
        </w:rPr>
      </w:pPr>
      <w:r w:rsidRPr="001A244E">
        <w:rPr>
          <w:rFonts w:ascii="Century Gothic" w:hAnsi="Century Gothic"/>
          <w:bCs/>
          <w:sz w:val="24"/>
          <w:szCs w:val="24"/>
        </w:rPr>
        <w:t>P</w:t>
      </w:r>
      <w:r>
        <w:rPr>
          <w:rFonts w:ascii="Century Gothic" w:hAnsi="Century Gothic"/>
          <w:bCs/>
          <w:sz w:val="24"/>
          <w:szCs w:val="24"/>
        </w:rPr>
        <w:t>odjęcie uchwały w sprawie</w:t>
      </w:r>
      <w:r w:rsidRPr="001A244E">
        <w:rPr>
          <w:rFonts w:ascii="Century Gothic" w:hAnsi="Century Gothic"/>
          <w:bCs/>
          <w:sz w:val="24"/>
          <w:szCs w:val="24"/>
        </w:rPr>
        <w:t xml:space="preserve"> </w:t>
      </w:r>
      <w:r>
        <w:rPr>
          <w:rFonts w:ascii="Century Gothic" w:hAnsi="Century Gothic"/>
          <w:bCs/>
          <w:sz w:val="24"/>
          <w:szCs w:val="24"/>
        </w:rPr>
        <w:t xml:space="preserve">uchwalenia </w:t>
      </w:r>
      <w:r w:rsidRPr="001A244E">
        <w:rPr>
          <w:rFonts w:ascii="Century Gothic" w:hAnsi="Century Gothic"/>
          <w:bCs/>
          <w:sz w:val="24"/>
          <w:szCs w:val="24"/>
        </w:rPr>
        <w:t>Regulaminu utrzymania czystości i porządku na terenie Gminy Nowa Sucha.</w:t>
      </w:r>
    </w:p>
    <w:p w:rsidR="00C076C3" w:rsidRPr="00896753" w:rsidRDefault="00C076C3" w:rsidP="0040528A">
      <w:pPr>
        <w:numPr>
          <w:ilvl w:val="0"/>
          <w:numId w:val="2"/>
        </w:numPr>
        <w:tabs>
          <w:tab w:val="left" w:pos="567"/>
        </w:tabs>
        <w:spacing w:after="0" w:line="360" w:lineRule="auto"/>
        <w:ind w:left="567"/>
        <w:jc w:val="both"/>
        <w:rPr>
          <w:rFonts w:ascii="Century Gothic" w:hAnsi="Century Gothic"/>
          <w:sz w:val="24"/>
          <w:szCs w:val="24"/>
        </w:rPr>
      </w:pPr>
      <w:r>
        <w:rPr>
          <w:rFonts w:ascii="Century Gothic" w:hAnsi="Century Gothic"/>
          <w:bCs/>
          <w:sz w:val="24"/>
          <w:szCs w:val="24"/>
        </w:rPr>
        <w:t> Podjęcie uchwały</w:t>
      </w:r>
      <w:r w:rsidRPr="001A244E">
        <w:rPr>
          <w:rFonts w:ascii="Century Gothic" w:hAnsi="Century Gothic"/>
          <w:bCs/>
          <w:sz w:val="24"/>
          <w:szCs w:val="24"/>
        </w:rPr>
        <w:t xml:space="preserve">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Pr>
          <w:rFonts w:ascii="Century Gothic" w:hAnsi="Century Gothic"/>
          <w:bCs/>
          <w:sz w:val="24"/>
          <w:szCs w:val="24"/>
        </w:rPr>
        <w:t>.</w:t>
      </w:r>
    </w:p>
    <w:p w:rsidR="00C076C3" w:rsidRPr="006D0D5C" w:rsidRDefault="00C076C3" w:rsidP="0040528A">
      <w:pPr>
        <w:numPr>
          <w:ilvl w:val="0"/>
          <w:numId w:val="2"/>
        </w:numPr>
        <w:tabs>
          <w:tab w:val="left" w:pos="567"/>
        </w:tabs>
        <w:spacing w:after="160" w:line="360" w:lineRule="auto"/>
        <w:ind w:left="567"/>
        <w:jc w:val="both"/>
        <w:rPr>
          <w:rFonts w:ascii="Century Gothic" w:hAnsi="Century Gothic"/>
          <w:sz w:val="24"/>
          <w:szCs w:val="24"/>
        </w:rPr>
      </w:pPr>
      <w:r w:rsidRPr="006D0D5C">
        <w:rPr>
          <w:rFonts w:ascii="Century Gothic" w:hAnsi="Century Gothic"/>
          <w:sz w:val="24"/>
          <w:szCs w:val="24"/>
        </w:rPr>
        <w:t>Informacja Wójta Gminy z okresu między sesjami.</w:t>
      </w:r>
    </w:p>
    <w:p w:rsidR="00C076C3" w:rsidRPr="006D0D5C" w:rsidRDefault="00C076C3" w:rsidP="0040528A">
      <w:pPr>
        <w:numPr>
          <w:ilvl w:val="0"/>
          <w:numId w:val="2"/>
        </w:numPr>
        <w:tabs>
          <w:tab w:val="left" w:pos="567"/>
        </w:tabs>
        <w:spacing w:after="160" w:line="360" w:lineRule="auto"/>
        <w:ind w:left="567"/>
        <w:rPr>
          <w:rFonts w:ascii="Century Gothic" w:hAnsi="Century Gothic"/>
          <w:sz w:val="24"/>
          <w:szCs w:val="24"/>
        </w:rPr>
      </w:pPr>
      <w:r w:rsidRPr="006D0D5C">
        <w:rPr>
          <w:rFonts w:ascii="Century Gothic" w:hAnsi="Century Gothic"/>
          <w:sz w:val="24"/>
          <w:szCs w:val="24"/>
        </w:rPr>
        <w:t>Wolne wnioski i zapytania.</w:t>
      </w:r>
    </w:p>
    <w:p w:rsidR="00C076C3" w:rsidRPr="006E728D" w:rsidRDefault="00C076C3" w:rsidP="0040528A">
      <w:pPr>
        <w:numPr>
          <w:ilvl w:val="0"/>
          <w:numId w:val="2"/>
        </w:numPr>
        <w:tabs>
          <w:tab w:val="left" w:pos="567"/>
        </w:tabs>
        <w:spacing w:after="160" w:line="360" w:lineRule="auto"/>
        <w:ind w:left="567"/>
        <w:rPr>
          <w:rFonts w:ascii="Century Gothic" w:hAnsi="Century Gothic"/>
          <w:sz w:val="24"/>
          <w:szCs w:val="24"/>
        </w:rPr>
      </w:pPr>
      <w:r w:rsidRPr="006E728D">
        <w:rPr>
          <w:rFonts w:ascii="Century Gothic" w:hAnsi="Century Gothic"/>
          <w:sz w:val="24"/>
          <w:szCs w:val="24"/>
        </w:rPr>
        <w:t>Zakończenie obrad sesji.</w:t>
      </w:r>
    </w:p>
    <w:p w:rsidR="00F044DB" w:rsidRPr="00F044DB" w:rsidRDefault="00F044DB" w:rsidP="0040528A">
      <w:pPr>
        <w:pStyle w:val="Akapitzlist"/>
        <w:spacing w:line="360" w:lineRule="auto"/>
        <w:ind w:left="0"/>
        <w:jc w:val="both"/>
        <w:rPr>
          <w:rFonts w:ascii="Century Gothic" w:hAnsi="Century Gothic"/>
          <w:sz w:val="24"/>
          <w:szCs w:val="24"/>
        </w:rPr>
      </w:pPr>
      <w:r w:rsidRPr="00F044DB">
        <w:rPr>
          <w:rFonts w:ascii="Century Gothic" w:hAnsi="Century Gothic"/>
          <w:b/>
          <w:sz w:val="24"/>
          <w:szCs w:val="24"/>
        </w:rPr>
        <w:t>Ad. 1.</w:t>
      </w:r>
      <w:r w:rsidRPr="00F044DB">
        <w:rPr>
          <w:rFonts w:ascii="Century Gothic" w:hAnsi="Century Gothic"/>
          <w:sz w:val="24"/>
          <w:szCs w:val="24"/>
        </w:rPr>
        <w:t xml:space="preserve">  Przewodniczący Rady Mikul</w:t>
      </w:r>
      <w:r w:rsidR="008055A3">
        <w:rPr>
          <w:rFonts w:ascii="Century Gothic" w:hAnsi="Century Gothic"/>
          <w:sz w:val="24"/>
          <w:szCs w:val="24"/>
        </w:rPr>
        <w:t>ski Mariusz otworzył obrady XXX</w:t>
      </w:r>
      <w:r w:rsidRPr="00F044DB">
        <w:rPr>
          <w:rFonts w:ascii="Century Gothic" w:hAnsi="Century Gothic"/>
          <w:sz w:val="24"/>
          <w:szCs w:val="24"/>
        </w:rPr>
        <w:t xml:space="preserve">I sesji Rady Gminy w Nowej Suchej w Gminnym Ośrodku Kultury, przywitał wszystkich obecnych, radnych, sołtysów i pracowników urzędu, media, stwierdził </w:t>
      </w:r>
      <w:proofErr w:type="spellStart"/>
      <w:r w:rsidRPr="00F044DB">
        <w:rPr>
          <w:rFonts w:ascii="Century Gothic" w:hAnsi="Century Gothic"/>
          <w:sz w:val="24"/>
          <w:szCs w:val="24"/>
        </w:rPr>
        <w:t>qworum</w:t>
      </w:r>
      <w:proofErr w:type="spellEnd"/>
      <w:r w:rsidRPr="00F044DB">
        <w:rPr>
          <w:rFonts w:ascii="Century Gothic" w:hAnsi="Century Gothic"/>
          <w:sz w:val="24"/>
          <w:szCs w:val="24"/>
        </w:rPr>
        <w:t xml:space="preserve"> Rady, a tym samym prawomocność </w:t>
      </w:r>
      <w:r w:rsidR="008055A3">
        <w:rPr>
          <w:rFonts w:ascii="Century Gothic" w:hAnsi="Century Gothic"/>
          <w:sz w:val="24"/>
          <w:szCs w:val="24"/>
        </w:rPr>
        <w:t>podejmowanych uchwał. (Nieobecna – Jolanta Buczek, Renata Smyczek - spóźnienie</w:t>
      </w:r>
      <w:r w:rsidRPr="00F044DB">
        <w:rPr>
          <w:rFonts w:ascii="Century Gothic" w:hAnsi="Century Gothic"/>
          <w:sz w:val="24"/>
          <w:szCs w:val="24"/>
        </w:rPr>
        <w:t>)</w:t>
      </w:r>
    </w:p>
    <w:p w:rsidR="00F044DB" w:rsidRPr="00F044DB" w:rsidRDefault="00F044DB" w:rsidP="0040528A">
      <w:pPr>
        <w:pStyle w:val="Akapitzlist"/>
        <w:spacing w:line="360" w:lineRule="auto"/>
        <w:ind w:left="0"/>
        <w:jc w:val="both"/>
        <w:rPr>
          <w:rFonts w:ascii="Century Gothic" w:hAnsi="Century Gothic"/>
          <w:sz w:val="24"/>
          <w:szCs w:val="24"/>
        </w:rPr>
      </w:pPr>
      <w:r w:rsidRPr="00F044DB">
        <w:rPr>
          <w:rFonts w:ascii="Century Gothic" w:hAnsi="Century Gothic"/>
          <w:b/>
          <w:sz w:val="24"/>
          <w:szCs w:val="24"/>
        </w:rPr>
        <w:t>Ad. 2.</w:t>
      </w:r>
      <w:r w:rsidRPr="00F044DB">
        <w:rPr>
          <w:rFonts w:ascii="Century Gothic" w:hAnsi="Century Gothic"/>
          <w:sz w:val="24"/>
          <w:szCs w:val="24"/>
        </w:rPr>
        <w:t xml:space="preserve">  Przewodniczący Rady Mariusz Mikulski przedstawił proponowany porządek obrad. </w:t>
      </w:r>
    </w:p>
    <w:p w:rsidR="00F044DB" w:rsidRDefault="00F044DB" w:rsidP="0040528A">
      <w:pPr>
        <w:spacing w:line="360" w:lineRule="auto"/>
        <w:jc w:val="both"/>
        <w:rPr>
          <w:rFonts w:ascii="Century Gothic" w:hAnsi="Century Gothic"/>
          <w:sz w:val="24"/>
          <w:szCs w:val="24"/>
        </w:rPr>
      </w:pPr>
      <w:r w:rsidRPr="00F044DB">
        <w:rPr>
          <w:rFonts w:ascii="Century Gothic" w:hAnsi="Century Gothic"/>
          <w:sz w:val="24"/>
          <w:szCs w:val="24"/>
        </w:rPr>
        <w:t>Głosowanie w sprawie porządku obrad sesji:</w:t>
      </w:r>
    </w:p>
    <w:p w:rsidR="000973C4" w:rsidRPr="000973C4" w:rsidRDefault="000973C4" w:rsidP="0040528A">
      <w:pPr>
        <w:spacing w:after="0" w:line="240" w:lineRule="auto"/>
        <w:jc w:val="both"/>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lastRenderedPageBreak/>
        <w:t>Wyniki głosowania:</w:t>
      </w:r>
      <w:r w:rsidRPr="000973C4">
        <w:rPr>
          <w:rFonts w:ascii="Times New Roman" w:eastAsia="Times New Roman" w:hAnsi="Times New Roman" w:cs="Times New Roman"/>
          <w:sz w:val="24"/>
          <w:szCs w:val="24"/>
          <w:lang w:eastAsia="pl-PL"/>
        </w:rPr>
        <w:t xml:space="preserve"> ZA (13), PRZECIW (0), WSTRZYMUJĘ SIĘ (0), BRAK GŁOSU (0), NIEOBECNY (2)</w:t>
      </w:r>
    </w:p>
    <w:p w:rsidR="000973C4" w:rsidRPr="000973C4" w:rsidRDefault="000973C4" w:rsidP="0040528A">
      <w:pPr>
        <w:spacing w:after="0" w:line="240" w:lineRule="auto"/>
        <w:jc w:val="both"/>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Witold Nowak</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 Renata Smyczek</w:t>
      </w:r>
    </w:p>
    <w:p w:rsidR="007E6514" w:rsidRPr="000973C4" w:rsidRDefault="007E6514" w:rsidP="000973C4">
      <w:pPr>
        <w:spacing w:after="0" w:line="240" w:lineRule="auto"/>
        <w:rPr>
          <w:rFonts w:ascii="Times New Roman" w:eastAsia="Times New Roman" w:hAnsi="Times New Roman" w:cs="Times New Roman"/>
          <w:sz w:val="24"/>
          <w:szCs w:val="24"/>
          <w:lang w:eastAsia="pl-PL"/>
        </w:rPr>
      </w:pPr>
    </w:p>
    <w:p w:rsidR="00F044DB" w:rsidRPr="00F044DB" w:rsidRDefault="00F044DB" w:rsidP="008055A3">
      <w:pPr>
        <w:pStyle w:val="Akapitzlist"/>
        <w:spacing w:line="360" w:lineRule="auto"/>
        <w:ind w:left="0"/>
        <w:jc w:val="both"/>
        <w:rPr>
          <w:rFonts w:ascii="Century Gothic" w:hAnsi="Century Gothic"/>
          <w:sz w:val="24"/>
          <w:szCs w:val="24"/>
        </w:rPr>
      </w:pPr>
      <w:r w:rsidRPr="00F044DB">
        <w:rPr>
          <w:rFonts w:ascii="Century Gothic" w:hAnsi="Century Gothic" w:cs="Arial"/>
          <w:sz w:val="24"/>
          <w:szCs w:val="24"/>
        </w:rPr>
        <w:t xml:space="preserve">Przewodniczący Rady Mariusz Mikulski stwierdził, że porządek obrad </w:t>
      </w:r>
      <w:r w:rsidR="008055A3">
        <w:rPr>
          <w:rFonts w:ascii="Century Gothic" w:hAnsi="Century Gothic" w:cs="Arial"/>
          <w:sz w:val="24"/>
          <w:szCs w:val="24"/>
        </w:rPr>
        <w:t xml:space="preserve"> został przyjęty jednogłośnie 13</w:t>
      </w:r>
      <w:r w:rsidRPr="00F044DB">
        <w:rPr>
          <w:rFonts w:ascii="Century Gothic" w:hAnsi="Century Gothic" w:cs="Arial"/>
          <w:sz w:val="24"/>
          <w:szCs w:val="24"/>
        </w:rPr>
        <w:t xml:space="preserve"> głosami „za”.</w:t>
      </w:r>
    </w:p>
    <w:p w:rsidR="00F044DB" w:rsidRPr="00F044DB" w:rsidRDefault="00F044DB" w:rsidP="008055A3">
      <w:pPr>
        <w:spacing w:after="0" w:line="360" w:lineRule="auto"/>
        <w:jc w:val="both"/>
        <w:rPr>
          <w:rFonts w:ascii="Century Gothic" w:hAnsi="Century Gothic"/>
          <w:sz w:val="24"/>
          <w:szCs w:val="24"/>
        </w:rPr>
      </w:pPr>
      <w:r w:rsidRPr="00F044DB">
        <w:rPr>
          <w:rFonts w:ascii="Century Gothic" w:hAnsi="Century Gothic"/>
          <w:b/>
          <w:sz w:val="24"/>
          <w:szCs w:val="24"/>
        </w:rPr>
        <w:t>Ad. 3.</w:t>
      </w:r>
      <w:r w:rsidR="0040528A">
        <w:rPr>
          <w:rFonts w:ascii="Century Gothic" w:hAnsi="Century Gothic"/>
          <w:sz w:val="24"/>
          <w:szCs w:val="24"/>
        </w:rPr>
        <w:t xml:space="preserve"> Przyjęcie protokołu z  XXIX</w:t>
      </w:r>
      <w:r w:rsidRPr="00F044DB">
        <w:rPr>
          <w:rFonts w:ascii="Century Gothic" w:hAnsi="Century Gothic"/>
          <w:sz w:val="24"/>
          <w:szCs w:val="24"/>
        </w:rPr>
        <w:t xml:space="preserve">  sesji.</w:t>
      </w:r>
    </w:p>
    <w:p w:rsidR="00F044DB" w:rsidRPr="00F044DB" w:rsidRDefault="007E6514" w:rsidP="008055A3">
      <w:pPr>
        <w:spacing w:after="0" w:line="360" w:lineRule="auto"/>
        <w:jc w:val="both"/>
        <w:rPr>
          <w:rFonts w:ascii="Century Gothic" w:hAnsi="Century Gothic"/>
          <w:sz w:val="24"/>
          <w:szCs w:val="24"/>
        </w:rPr>
      </w:pPr>
      <w:r>
        <w:rPr>
          <w:rFonts w:ascii="Century Gothic" w:hAnsi="Century Gothic"/>
          <w:sz w:val="24"/>
          <w:szCs w:val="24"/>
        </w:rPr>
        <w:t>Głosowanie</w:t>
      </w:r>
      <w:r w:rsidR="00F044DB" w:rsidRPr="00F044DB">
        <w:rPr>
          <w:rFonts w:ascii="Century Gothic" w:hAnsi="Century Gothic"/>
          <w:sz w:val="24"/>
          <w:szCs w:val="24"/>
        </w:rPr>
        <w:t>:</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(13), PRZECIW (0), WSTRZYMUJĘ SIĘ (0), BRAK GŁOSU (0), NIEOBECNY (2)</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Witold Nowak</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 Renata Smyczek</w:t>
      </w:r>
    </w:p>
    <w:p w:rsidR="007E6514" w:rsidRPr="000973C4" w:rsidRDefault="007E6514" w:rsidP="000973C4">
      <w:pPr>
        <w:spacing w:after="0" w:line="240" w:lineRule="auto"/>
        <w:rPr>
          <w:rFonts w:ascii="Times New Roman" w:eastAsia="Times New Roman" w:hAnsi="Times New Roman" w:cs="Times New Roman"/>
          <w:sz w:val="24"/>
          <w:szCs w:val="24"/>
          <w:lang w:eastAsia="pl-PL"/>
        </w:rPr>
      </w:pPr>
    </w:p>
    <w:p w:rsidR="00F044DB" w:rsidRDefault="00F044DB" w:rsidP="008055A3">
      <w:pPr>
        <w:pStyle w:val="Akapitzlist"/>
        <w:spacing w:line="360" w:lineRule="auto"/>
        <w:ind w:left="0"/>
        <w:jc w:val="both"/>
        <w:rPr>
          <w:rFonts w:ascii="Century Gothic" w:hAnsi="Century Gothic" w:cs="Arial"/>
          <w:sz w:val="24"/>
          <w:szCs w:val="24"/>
        </w:rPr>
      </w:pPr>
      <w:r w:rsidRPr="00F044DB">
        <w:rPr>
          <w:rFonts w:ascii="Century Gothic" w:hAnsi="Century Gothic" w:cs="Arial"/>
          <w:sz w:val="24"/>
          <w:szCs w:val="24"/>
        </w:rPr>
        <w:t xml:space="preserve">Przewodniczący Rady Mariusz Mikulski stwierdził, że protokół </w:t>
      </w:r>
      <w:r w:rsidR="0040528A">
        <w:rPr>
          <w:rFonts w:ascii="Century Gothic" w:hAnsi="Century Gothic" w:cs="Arial"/>
          <w:sz w:val="24"/>
          <w:szCs w:val="24"/>
        </w:rPr>
        <w:t>z XXIX sesji został przyjęty jednogłośnie 13</w:t>
      </w:r>
      <w:r w:rsidRPr="00F044DB">
        <w:rPr>
          <w:rFonts w:ascii="Century Gothic" w:hAnsi="Century Gothic" w:cs="Arial"/>
          <w:sz w:val="24"/>
          <w:szCs w:val="24"/>
        </w:rPr>
        <w:t xml:space="preserve"> głosami „za”.</w:t>
      </w:r>
    </w:p>
    <w:p w:rsidR="0040528A" w:rsidRPr="00F044DB" w:rsidRDefault="0040528A" w:rsidP="008055A3">
      <w:pPr>
        <w:spacing w:after="0" w:line="360" w:lineRule="auto"/>
        <w:jc w:val="both"/>
        <w:rPr>
          <w:rFonts w:ascii="Century Gothic" w:hAnsi="Century Gothic"/>
          <w:sz w:val="24"/>
          <w:szCs w:val="24"/>
        </w:rPr>
      </w:pPr>
      <w:r>
        <w:rPr>
          <w:rFonts w:ascii="Century Gothic" w:hAnsi="Century Gothic"/>
          <w:b/>
          <w:sz w:val="24"/>
          <w:szCs w:val="24"/>
        </w:rPr>
        <w:t>Ad. 4</w:t>
      </w:r>
      <w:r w:rsidRPr="00F044DB">
        <w:rPr>
          <w:rFonts w:ascii="Century Gothic" w:hAnsi="Century Gothic"/>
          <w:b/>
          <w:sz w:val="24"/>
          <w:szCs w:val="24"/>
        </w:rPr>
        <w:t>.</w:t>
      </w:r>
      <w:r>
        <w:rPr>
          <w:rFonts w:ascii="Century Gothic" w:hAnsi="Century Gothic"/>
          <w:sz w:val="24"/>
          <w:szCs w:val="24"/>
        </w:rPr>
        <w:t xml:space="preserve"> Przyjęcie protokołu z  XXX</w:t>
      </w:r>
      <w:r w:rsidRPr="00F044DB">
        <w:rPr>
          <w:rFonts w:ascii="Century Gothic" w:hAnsi="Century Gothic"/>
          <w:sz w:val="24"/>
          <w:szCs w:val="24"/>
        </w:rPr>
        <w:t xml:space="preserve">  sesji.</w:t>
      </w:r>
    </w:p>
    <w:p w:rsidR="0040528A" w:rsidRPr="00F044DB" w:rsidRDefault="007E6514" w:rsidP="008055A3">
      <w:pPr>
        <w:spacing w:after="0" w:line="360" w:lineRule="auto"/>
        <w:jc w:val="both"/>
        <w:rPr>
          <w:rFonts w:ascii="Century Gothic" w:hAnsi="Century Gothic"/>
          <w:sz w:val="24"/>
          <w:szCs w:val="24"/>
        </w:rPr>
      </w:pPr>
      <w:r>
        <w:rPr>
          <w:rFonts w:ascii="Century Gothic" w:hAnsi="Century Gothic"/>
          <w:sz w:val="24"/>
          <w:szCs w:val="24"/>
        </w:rPr>
        <w:t>Głosowanie</w:t>
      </w:r>
      <w:r w:rsidR="0040528A" w:rsidRPr="00F044DB">
        <w:rPr>
          <w:rFonts w:ascii="Century Gothic" w:hAnsi="Century Gothic"/>
          <w:sz w:val="24"/>
          <w:szCs w:val="24"/>
        </w:rPr>
        <w:t>:</w:t>
      </w:r>
    </w:p>
    <w:p w:rsidR="0040528A" w:rsidRPr="000973C4"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(13), PRZECIW (0), WSTRZYMUJĘ SIĘ (0), BRAK GŁOSU (0), NIEOBECNY (2)</w:t>
      </w:r>
    </w:p>
    <w:p w:rsidR="0040528A" w:rsidRPr="000973C4"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40528A" w:rsidRPr="000973C4"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Witold Nowak</w:t>
      </w:r>
    </w:p>
    <w:p w:rsidR="0040528A" w:rsidRPr="000973C4"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40528A" w:rsidRPr="000973C4"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40528A" w:rsidRPr="000973C4"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40528A" w:rsidRDefault="0040528A" w:rsidP="0040528A">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 Renata Smyczek</w:t>
      </w:r>
    </w:p>
    <w:p w:rsidR="007E6514" w:rsidRPr="000973C4" w:rsidRDefault="007E6514" w:rsidP="0040528A">
      <w:pPr>
        <w:spacing w:after="0" w:line="240" w:lineRule="auto"/>
        <w:rPr>
          <w:rFonts w:ascii="Times New Roman" w:eastAsia="Times New Roman" w:hAnsi="Times New Roman" w:cs="Times New Roman"/>
          <w:sz w:val="24"/>
          <w:szCs w:val="24"/>
          <w:lang w:eastAsia="pl-PL"/>
        </w:rPr>
      </w:pPr>
    </w:p>
    <w:p w:rsidR="0040528A" w:rsidRDefault="0040528A" w:rsidP="0040528A">
      <w:pPr>
        <w:pStyle w:val="Akapitzlist"/>
        <w:spacing w:line="360" w:lineRule="auto"/>
        <w:ind w:left="0"/>
        <w:jc w:val="both"/>
        <w:rPr>
          <w:rFonts w:ascii="Century Gothic" w:hAnsi="Century Gothic" w:cs="Arial"/>
          <w:sz w:val="24"/>
          <w:szCs w:val="24"/>
        </w:rPr>
      </w:pPr>
      <w:r w:rsidRPr="00F044DB">
        <w:rPr>
          <w:rFonts w:ascii="Century Gothic" w:hAnsi="Century Gothic" w:cs="Arial"/>
          <w:sz w:val="24"/>
          <w:szCs w:val="24"/>
        </w:rPr>
        <w:t xml:space="preserve">Przewodniczący Rady Mariusz Mikulski stwierdził, że protokół </w:t>
      </w:r>
      <w:r>
        <w:rPr>
          <w:rFonts w:ascii="Century Gothic" w:hAnsi="Century Gothic" w:cs="Arial"/>
          <w:sz w:val="24"/>
          <w:szCs w:val="24"/>
        </w:rPr>
        <w:t>z XXX sesji został przyjęty jednogłośnie 13</w:t>
      </w:r>
      <w:r w:rsidRPr="00F044DB">
        <w:rPr>
          <w:rFonts w:ascii="Century Gothic" w:hAnsi="Century Gothic" w:cs="Arial"/>
          <w:sz w:val="24"/>
          <w:szCs w:val="24"/>
        </w:rPr>
        <w:t xml:space="preserve"> głosami „za”.</w:t>
      </w:r>
    </w:p>
    <w:p w:rsidR="0040528A" w:rsidRDefault="0040528A" w:rsidP="00F044DB">
      <w:pPr>
        <w:pStyle w:val="Akapitzlist"/>
        <w:spacing w:line="360" w:lineRule="auto"/>
        <w:jc w:val="both"/>
        <w:rPr>
          <w:rFonts w:ascii="Century Gothic" w:hAnsi="Century Gothic" w:cs="Arial"/>
          <w:sz w:val="24"/>
          <w:szCs w:val="24"/>
        </w:rPr>
      </w:pPr>
    </w:p>
    <w:p w:rsidR="0040528A" w:rsidRDefault="00380188" w:rsidP="0040528A">
      <w:pPr>
        <w:spacing w:after="0" w:line="360" w:lineRule="auto"/>
        <w:jc w:val="both"/>
        <w:rPr>
          <w:rFonts w:ascii="Century Gothic" w:hAnsi="Century Gothic"/>
          <w:sz w:val="24"/>
          <w:szCs w:val="24"/>
        </w:rPr>
      </w:pPr>
      <w:r w:rsidRPr="00380188">
        <w:rPr>
          <w:rFonts w:ascii="Century Gothic" w:hAnsi="Century Gothic"/>
          <w:b/>
          <w:sz w:val="24"/>
          <w:szCs w:val="24"/>
        </w:rPr>
        <w:t>Ad.</w:t>
      </w:r>
      <w:r w:rsidR="0040528A" w:rsidRPr="00380188">
        <w:rPr>
          <w:rFonts w:ascii="Century Gothic" w:hAnsi="Century Gothic"/>
          <w:b/>
          <w:sz w:val="24"/>
          <w:szCs w:val="24"/>
        </w:rPr>
        <w:t xml:space="preserve"> </w:t>
      </w:r>
      <w:r w:rsidR="0040528A" w:rsidRPr="007E6514">
        <w:rPr>
          <w:rFonts w:ascii="Century Gothic" w:hAnsi="Century Gothic"/>
          <w:b/>
          <w:sz w:val="24"/>
          <w:szCs w:val="24"/>
        </w:rPr>
        <w:t>5. Informacja o stanie realizacji zadań oświatowych w Gminie Nowa Sucha w roku szkolnym 2020/2021</w:t>
      </w:r>
      <w:r w:rsidR="007E6514" w:rsidRPr="007E6514">
        <w:rPr>
          <w:rFonts w:ascii="Century Gothic" w:hAnsi="Century Gothic"/>
          <w:b/>
          <w:sz w:val="24"/>
          <w:szCs w:val="24"/>
        </w:rPr>
        <w:t>.</w:t>
      </w:r>
    </w:p>
    <w:p w:rsidR="008055A3" w:rsidRDefault="008055A3" w:rsidP="0040528A">
      <w:pPr>
        <w:spacing w:after="0" w:line="360" w:lineRule="auto"/>
        <w:jc w:val="both"/>
        <w:rPr>
          <w:rFonts w:ascii="Century Gothic" w:hAnsi="Century Gothic"/>
          <w:sz w:val="24"/>
          <w:szCs w:val="24"/>
        </w:rPr>
      </w:pPr>
      <w:r>
        <w:rPr>
          <w:rFonts w:ascii="Century Gothic" w:hAnsi="Century Gothic"/>
          <w:sz w:val="24"/>
          <w:szCs w:val="24"/>
        </w:rPr>
        <w:t>Radni otrzymali Informację oś</w:t>
      </w:r>
      <w:r w:rsidR="00380188">
        <w:rPr>
          <w:rFonts w:ascii="Century Gothic" w:hAnsi="Century Gothic"/>
          <w:sz w:val="24"/>
          <w:szCs w:val="24"/>
        </w:rPr>
        <w:t>wiatową w materiałach na sesję.(Informacja – załącznik nr 1 do protokołu)</w:t>
      </w:r>
    </w:p>
    <w:p w:rsidR="00380188" w:rsidRDefault="00380188" w:rsidP="0040528A">
      <w:pPr>
        <w:spacing w:after="0" w:line="360" w:lineRule="auto"/>
        <w:jc w:val="both"/>
        <w:rPr>
          <w:rFonts w:ascii="Century Gothic" w:hAnsi="Century Gothic"/>
          <w:sz w:val="24"/>
          <w:szCs w:val="24"/>
        </w:rPr>
      </w:pPr>
      <w:r>
        <w:rPr>
          <w:rFonts w:ascii="Century Gothic" w:hAnsi="Century Gothic"/>
          <w:sz w:val="24"/>
          <w:szCs w:val="24"/>
        </w:rPr>
        <w:t>P. Bielas Wioletta przedstawiła i omówiła Informację w formie prezentacji. Informacja zawiera zadania oświatowe gminy, stan organizacyjny oświat</w:t>
      </w:r>
      <w:r w:rsidR="007E6514">
        <w:rPr>
          <w:rFonts w:ascii="Century Gothic" w:hAnsi="Century Gothic"/>
          <w:sz w:val="24"/>
          <w:szCs w:val="24"/>
        </w:rPr>
        <w:t>y, bazę dydaktyczną, kadrę</w:t>
      </w:r>
      <w:r>
        <w:rPr>
          <w:rFonts w:ascii="Century Gothic" w:hAnsi="Century Gothic"/>
          <w:sz w:val="24"/>
          <w:szCs w:val="24"/>
        </w:rPr>
        <w:t xml:space="preserve"> i system doskonalenia zawodowego, poziom </w:t>
      </w:r>
      <w:r w:rsidR="007E6514">
        <w:rPr>
          <w:rFonts w:ascii="Century Gothic" w:hAnsi="Century Gothic"/>
          <w:sz w:val="24"/>
          <w:szCs w:val="24"/>
        </w:rPr>
        <w:t>nauczania, stan realizacji zadań</w:t>
      </w:r>
      <w:r>
        <w:rPr>
          <w:rFonts w:ascii="Century Gothic" w:hAnsi="Century Gothic"/>
          <w:sz w:val="24"/>
          <w:szCs w:val="24"/>
        </w:rPr>
        <w:t xml:space="preserve"> oświatowych gminy na rzecz uczniów i szkół, nadzór pedagogiczny, finansowanie zadań oświatowych, nauczanie zdalne  i działalność legislacyjna.</w:t>
      </w:r>
    </w:p>
    <w:p w:rsidR="00380188" w:rsidRDefault="00380188" w:rsidP="0040528A">
      <w:pPr>
        <w:spacing w:after="0" w:line="360" w:lineRule="auto"/>
        <w:jc w:val="both"/>
        <w:rPr>
          <w:rFonts w:ascii="Century Gothic" w:hAnsi="Century Gothic"/>
          <w:sz w:val="24"/>
          <w:szCs w:val="24"/>
        </w:rPr>
      </w:pPr>
      <w:r>
        <w:rPr>
          <w:rFonts w:ascii="Century Gothic" w:hAnsi="Century Gothic"/>
          <w:sz w:val="24"/>
          <w:szCs w:val="24"/>
        </w:rPr>
        <w:t xml:space="preserve">P. Kaczmarczyk Halina odnosząc się do szeroko przygotowanej Informacji oświatowej zwróciła się z pytaniem odnośnie zatrudnionych osób w poszczególnych jednostkach, a szczególnie w szkole w Kurdwanowie. W mojej ocenie zatrudnienie w tej szkole jest znacznie wyższe </w:t>
      </w:r>
      <w:r w:rsidR="003B353F">
        <w:rPr>
          <w:rFonts w:ascii="Century Gothic" w:hAnsi="Century Gothic"/>
          <w:sz w:val="24"/>
          <w:szCs w:val="24"/>
        </w:rPr>
        <w:t>niż w innych szkołach co do ilości uczniów i wielkości placówki. Ponadto pytanie dotyczące dowozu dzieci, na dowóz wydaliśmy 302 tys. zł., czyli 25 tys. zł. miesięcznie. Większość nauczania było zdalnie, nie było dowozu, czy to nie miało żadnego wpływu na oszczędności z tego powodu?</w:t>
      </w:r>
    </w:p>
    <w:p w:rsidR="005A6F88" w:rsidRDefault="003B353F" w:rsidP="0040528A">
      <w:pPr>
        <w:spacing w:after="0" w:line="360" w:lineRule="auto"/>
        <w:jc w:val="both"/>
        <w:rPr>
          <w:rFonts w:ascii="Century Gothic" w:hAnsi="Century Gothic"/>
          <w:sz w:val="24"/>
          <w:szCs w:val="24"/>
        </w:rPr>
      </w:pPr>
      <w:r>
        <w:rPr>
          <w:rFonts w:ascii="Century Gothic" w:hAnsi="Century Gothic"/>
          <w:sz w:val="24"/>
          <w:szCs w:val="24"/>
        </w:rPr>
        <w:t>P. Bielas Wioletta wyjaśniła odnośnie</w:t>
      </w:r>
      <w:r w:rsidR="00A509D9">
        <w:rPr>
          <w:rFonts w:ascii="Century Gothic" w:hAnsi="Century Gothic"/>
          <w:sz w:val="24"/>
          <w:szCs w:val="24"/>
        </w:rPr>
        <w:t xml:space="preserve"> dowożenia – w informacji pojawił się harmonogram, które klasy w danym okresie były na zdalnym, a które były dowożone. Klasy I-III był cały czas dowożone, w klasach IV-VIII mniej było dowożenia i stąd rachunki za dowożenie były co miesiąc. Jeśli chodzi o zatrudnienie w szkole w Kurdwanowie, tam jest cały czas ogrzewanie węglowe i są pracownicy sezonowi, którzy nie są przez cały rok, są to palacze, 4 etaty. Ponadto zwiększyło się zatrudnienie pań sprzątających</w:t>
      </w:r>
      <w:r w:rsidR="005A6F88">
        <w:rPr>
          <w:rFonts w:ascii="Century Gothic" w:hAnsi="Century Gothic"/>
          <w:sz w:val="24"/>
          <w:szCs w:val="24"/>
        </w:rPr>
        <w:t xml:space="preserve"> przy Sali gimnastycznej ze względu na metraż i w Kurdwanowi</w:t>
      </w:r>
      <w:r w:rsidR="007D371D">
        <w:rPr>
          <w:rFonts w:ascii="Century Gothic" w:hAnsi="Century Gothic"/>
          <w:sz w:val="24"/>
          <w:szCs w:val="24"/>
        </w:rPr>
        <w:t>e mamy 3 oddziały przedszkolne, to</w:t>
      </w:r>
      <w:r w:rsidR="005A6F88">
        <w:rPr>
          <w:rFonts w:ascii="Century Gothic" w:hAnsi="Century Gothic"/>
          <w:sz w:val="24"/>
          <w:szCs w:val="24"/>
        </w:rPr>
        <w:t xml:space="preserve"> też wzrost zatrudnienia.</w:t>
      </w:r>
    </w:p>
    <w:p w:rsidR="003B353F" w:rsidRDefault="005A6F88" w:rsidP="0040528A">
      <w:pPr>
        <w:spacing w:after="0" w:line="360" w:lineRule="auto"/>
        <w:jc w:val="both"/>
        <w:rPr>
          <w:rFonts w:ascii="Century Gothic" w:hAnsi="Century Gothic"/>
          <w:sz w:val="24"/>
          <w:szCs w:val="24"/>
        </w:rPr>
      </w:pPr>
      <w:r>
        <w:rPr>
          <w:rFonts w:ascii="Century Gothic" w:hAnsi="Century Gothic"/>
          <w:sz w:val="24"/>
          <w:szCs w:val="24"/>
        </w:rPr>
        <w:t xml:space="preserve">Wójt Maciej Mońka dodał, iż ta duża ilość oddziałów przedszkolnych </w:t>
      </w:r>
      <w:r w:rsidR="0037005D">
        <w:rPr>
          <w:rFonts w:ascii="Century Gothic" w:hAnsi="Century Gothic"/>
          <w:sz w:val="24"/>
          <w:szCs w:val="24"/>
        </w:rPr>
        <w:t>jest po raz pierwszy. Szkoła ta po rozbudowie stała się bardziej atrakcyjna , jest dużo dzieci spoza</w:t>
      </w:r>
      <w:r w:rsidR="007D371D">
        <w:rPr>
          <w:rFonts w:ascii="Century Gothic" w:hAnsi="Century Gothic"/>
          <w:sz w:val="24"/>
          <w:szCs w:val="24"/>
        </w:rPr>
        <w:t xml:space="preserve"> gminy. Wójt podkreślił, iż sieć</w:t>
      </w:r>
      <w:r w:rsidR="0037005D">
        <w:rPr>
          <w:rFonts w:ascii="Century Gothic" w:hAnsi="Century Gothic"/>
          <w:sz w:val="24"/>
          <w:szCs w:val="24"/>
        </w:rPr>
        <w:t xml:space="preserve"> naszych szkół nie jest dobra </w:t>
      </w:r>
      <w:r w:rsidR="007D371D">
        <w:rPr>
          <w:rFonts w:ascii="Century Gothic" w:hAnsi="Century Gothic"/>
          <w:sz w:val="24"/>
          <w:szCs w:val="24"/>
        </w:rPr>
        <w:lastRenderedPageBreak/>
        <w:t xml:space="preserve">ekonomicznie, </w:t>
      </w:r>
      <w:r w:rsidR="0037005D">
        <w:rPr>
          <w:rFonts w:ascii="Century Gothic" w:hAnsi="Century Gothic"/>
          <w:sz w:val="24"/>
          <w:szCs w:val="24"/>
        </w:rPr>
        <w:t xml:space="preserve">w trzech szkołach mamy zbyt mało dzieci. Pieniądze </w:t>
      </w:r>
      <w:r w:rsidR="00FE01C6">
        <w:rPr>
          <w:rFonts w:ascii="Century Gothic" w:hAnsi="Century Gothic"/>
          <w:sz w:val="24"/>
          <w:szCs w:val="24"/>
        </w:rPr>
        <w:t>są</w:t>
      </w:r>
      <w:r w:rsidR="0037005D">
        <w:rPr>
          <w:rFonts w:ascii="Century Gothic" w:hAnsi="Century Gothic"/>
          <w:sz w:val="24"/>
          <w:szCs w:val="24"/>
        </w:rPr>
        <w:t xml:space="preserve"> wypłacane na uczniów, a</w:t>
      </w:r>
      <w:r w:rsidR="00FE01C6">
        <w:rPr>
          <w:rFonts w:ascii="Century Gothic" w:hAnsi="Century Gothic"/>
          <w:sz w:val="24"/>
          <w:szCs w:val="24"/>
        </w:rPr>
        <w:t xml:space="preserve"> jeż</w:t>
      </w:r>
      <w:r w:rsidR="0037005D">
        <w:rPr>
          <w:rFonts w:ascii="Century Gothic" w:hAnsi="Century Gothic"/>
          <w:sz w:val="24"/>
          <w:szCs w:val="24"/>
        </w:rPr>
        <w:t>eli jest mało uczniów to i pieniędzy jest mniej</w:t>
      </w:r>
      <w:r w:rsidR="00FE01C6">
        <w:rPr>
          <w:rFonts w:ascii="Century Gothic" w:hAnsi="Century Gothic"/>
          <w:sz w:val="24"/>
          <w:szCs w:val="24"/>
        </w:rPr>
        <w:t>, a nauczycieli trzeba zatrudnić. Wójt przedstawił graficznie analizę odnośnie tendencji utrzymania oświaty, z której wynika, że wydatki na oświatę cały czas rosną i rośnie cały czas różnica między tym co dostajemy z budżetu państwa a miedzy tym co wydajemy. Powinno być tak, że budżet państwa finansuje nam utrzymanie nauczycieli. Taka tendencja jest od początku, jest niedofinansowanie oświaty ze strony państwa</w:t>
      </w:r>
      <w:r w:rsidR="007D371D">
        <w:rPr>
          <w:rFonts w:ascii="Century Gothic" w:hAnsi="Century Gothic"/>
          <w:sz w:val="24"/>
          <w:szCs w:val="24"/>
        </w:rPr>
        <w:t>. Największe są wydatki osobowe</w:t>
      </w:r>
      <w:r w:rsidR="00FE01C6">
        <w:rPr>
          <w:rFonts w:ascii="Century Gothic" w:hAnsi="Century Gothic"/>
          <w:sz w:val="24"/>
          <w:szCs w:val="24"/>
        </w:rPr>
        <w:t>, trwają rozmowy o zwiększenie wydatków na oświatę. Cały czas dokładamy, a jeżeli tu dołożymy to nie starczy na coś innego. Pr</w:t>
      </w:r>
      <w:r w:rsidR="007D371D">
        <w:rPr>
          <w:rFonts w:ascii="Century Gothic" w:hAnsi="Century Gothic"/>
          <w:sz w:val="24"/>
          <w:szCs w:val="24"/>
        </w:rPr>
        <w:t>oszę zwrócić uwagę, że spada też</w:t>
      </w:r>
      <w:r w:rsidR="00FE01C6">
        <w:rPr>
          <w:rFonts w:ascii="Century Gothic" w:hAnsi="Century Gothic"/>
          <w:sz w:val="24"/>
          <w:szCs w:val="24"/>
        </w:rPr>
        <w:t xml:space="preserve"> liczba dzieci. Natomiast ważna jest dla nas jakość nauczania. Mimo tej sytuacji jakość nauczania jest bardzo dobra. Natomiast z finansowaniem</w:t>
      </w:r>
      <w:r w:rsidR="00617540">
        <w:rPr>
          <w:rFonts w:ascii="Century Gothic" w:hAnsi="Century Gothic"/>
          <w:sz w:val="24"/>
          <w:szCs w:val="24"/>
        </w:rPr>
        <w:t xml:space="preserve"> oświaty</w:t>
      </w:r>
      <w:r w:rsidR="00FE01C6">
        <w:rPr>
          <w:rFonts w:ascii="Century Gothic" w:hAnsi="Century Gothic"/>
          <w:sz w:val="24"/>
          <w:szCs w:val="24"/>
        </w:rPr>
        <w:t xml:space="preserve"> jest poważny problem </w:t>
      </w:r>
      <w:r w:rsidR="00617540">
        <w:rPr>
          <w:rFonts w:ascii="Century Gothic" w:hAnsi="Century Gothic"/>
          <w:sz w:val="24"/>
          <w:szCs w:val="24"/>
        </w:rPr>
        <w:t xml:space="preserve">dla </w:t>
      </w:r>
      <w:r w:rsidR="00FE01C6">
        <w:rPr>
          <w:rFonts w:ascii="Century Gothic" w:hAnsi="Century Gothic"/>
          <w:sz w:val="24"/>
          <w:szCs w:val="24"/>
        </w:rPr>
        <w:t>wielu miast i gmin.</w:t>
      </w:r>
    </w:p>
    <w:p w:rsidR="00617540" w:rsidRDefault="00617540" w:rsidP="0040528A">
      <w:pPr>
        <w:spacing w:after="0" w:line="360" w:lineRule="auto"/>
        <w:jc w:val="both"/>
        <w:rPr>
          <w:rFonts w:ascii="Century Gothic" w:hAnsi="Century Gothic"/>
          <w:sz w:val="24"/>
          <w:szCs w:val="24"/>
        </w:rPr>
      </w:pPr>
      <w:r>
        <w:rPr>
          <w:rFonts w:ascii="Century Gothic" w:hAnsi="Century Gothic"/>
          <w:sz w:val="24"/>
          <w:szCs w:val="24"/>
        </w:rPr>
        <w:t xml:space="preserve">P. Kowalik Martyna zadała pytanie – czy w związku z panującą pandemią i zdalnym nauczaniem, </w:t>
      </w:r>
      <w:r w:rsidR="00143385">
        <w:rPr>
          <w:rFonts w:ascii="Century Gothic" w:hAnsi="Century Gothic"/>
          <w:sz w:val="24"/>
          <w:szCs w:val="24"/>
        </w:rPr>
        <w:t>dyrektorzy szkół nie zgłaszali problemu, że potrzebują zajęć wyrównawczych i wsparcia psychologicznego. Wydaje się</w:t>
      </w:r>
      <w:r w:rsidR="000C561B">
        <w:rPr>
          <w:rFonts w:ascii="Century Gothic" w:hAnsi="Century Gothic"/>
          <w:sz w:val="24"/>
          <w:szCs w:val="24"/>
        </w:rPr>
        <w:t>, że jest taki problem, ale obserwując coroczne informacje nie widzę w dalszym ciągu żadnych zewnętrznych środków pozyskanych na takie zajęcia rekompensacyjne, zajęcia wyrównawcze, psychologiczne. Są takie programy i sąsiednie gminy korzystają z nich i szkoły są wyposażane</w:t>
      </w:r>
      <w:r w:rsidR="007D371D">
        <w:rPr>
          <w:rFonts w:ascii="Century Gothic" w:hAnsi="Century Gothic"/>
          <w:sz w:val="24"/>
          <w:szCs w:val="24"/>
        </w:rPr>
        <w:t>,</w:t>
      </w:r>
      <w:r w:rsidR="000C561B">
        <w:rPr>
          <w:rFonts w:ascii="Century Gothic" w:hAnsi="Century Gothic"/>
          <w:sz w:val="24"/>
          <w:szCs w:val="24"/>
        </w:rPr>
        <w:t xml:space="preserve"> a kompetencje uczniów podwyższane.</w:t>
      </w:r>
    </w:p>
    <w:p w:rsidR="000C561B" w:rsidRDefault="000C561B" w:rsidP="0040528A">
      <w:pPr>
        <w:spacing w:after="0" w:line="360" w:lineRule="auto"/>
        <w:jc w:val="both"/>
        <w:rPr>
          <w:rFonts w:ascii="Century Gothic" w:hAnsi="Century Gothic"/>
          <w:sz w:val="24"/>
          <w:szCs w:val="24"/>
        </w:rPr>
      </w:pPr>
      <w:r>
        <w:rPr>
          <w:rFonts w:ascii="Century Gothic" w:hAnsi="Century Gothic"/>
          <w:sz w:val="24"/>
          <w:szCs w:val="24"/>
        </w:rPr>
        <w:t>Wójt Maciej Mońka odpowiedział, iż pozyskiwaliśmy środki na takie cele, było w Informacji czytane, w ubiegłym roku i w poprzednich latach. Kiedy jest to tylko możliwe</w:t>
      </w:r>
      <w:r w:rsidR="00265EBC">
        <w:rPr>
          <w:rFonts w:ascii="Century Gothic" w:hAnsi="Century Gothic"/>
          <w:sz w:val="24"/>
          <w:szCs w:val="24"/>
        </w:rPr>
        <w:t xml:space="preserve"> to przystępujemy, ale jest to konkurs i nie zawsze się to udaje i efekt nie zawsze jest pozytywny. W tym roku zwracaliśmy się o zwiększenie subwencji i dostaliśmy.</w:t>
      </w:r>
    </w:p>
    <w:p w:rsidR="00265EBC" w:rsidRDefault="003D4668" w:rsidP="0040528A">
      <w:pPr>
        <w:spacing w:after="0" w:line="360" w:lineRule="auto"/>
        <w:jc w:val="both"/>
        <w:rPr>
          <w:rFonts w:ascii="Century Gothic" w:hAnsi="Century Gothic"/>
          <w:sz w:val="24"/>
          <w:szCs w:val="24"/>
        </w:rPr>
      </w:pPr>
      <w:r>
        <w:rPr>
          <w:rFonts w:ascii="Century Gothic" w:hAnsi="Century Gothic"/>
          <w:sz w:val="24"/>
          <w:szCs w:val="24"/>
        </w:rPr>
        <w:t>P. K</w:t>
      </w:r>
      <w:r w:rsidR="00265EBC">
        <w:rPr>
          <w:rFonts w:ascii="Century Gothic" w:hAnsi="Century Gothic"/>
          <w:sz w:val="24"/>
          <w:szCs w:val="24"/>
        </w:rPr>
        <w:t xml:space="preserve">owalik Martyna </w:t>
      </w:r>
      <w:r w:rsidR="00041A75">
        <w:rPr>
          <w:rFonts w:ascii="Century Gothic" w:hAnsi="Century Gothic"/>
          <w:sz w:val="24"/>
          <w:szCs w:val="24"/>
        </w:rPr>
        <w:t>zapytała o pozycję 512 tys. zł. na inwestycje w szkołach na 2021 rok zapisane w Informacji?</w:t>
      </w:r>
    </w:p>
    <w:p w:rsidR="00041A75" w:rsidRDefault="00041A75" w:rsidP="0040528A">
      <w:pPr>
        <w:spacing w:after="0" w:line="360" w:lineRule="auto"/>
        <w:jc w:val="both"/>
        <w:rPr>
          <w:rFonts w:ascii="Century Gothic" w:hAnsi="Century Gothic"/>
          <w:sz w:val="24"/>
          <w:szCs w:val="24"/>
        </w:rPr>
      </w:pPr>
      <w:r>
        <w:rPr>
          <w:rFonts w:ascii="Century Gothic" w:hAnsi="Century Gothic"/>
          <w:sz w:val="24"/>
          <w:szCs w:val="24"/>
        </w:rPr>
        <w:t xml:space="preserve">Wójt Maciej Mońka wyjaśnił, iż są to środki na budowę kotłowni gazowej w szkole w Kozłowie Szlacheckim, która ma być już uruchamiana i budowa </w:t>
      </w:r>
      <w:proofErr w:type="spellStart"/>
      <w:r>
        <w:rPr>
          <w:rFonts w:ascii="Century Gothic" w:hAnsi="Century Gothic"/>
          <w:sz w:val="24"/>
          <w:szCs w:val="24"/>
        </w:rPr>
        <w:t>skateparku</w:t>
      </w:r>
      <w:proofErr w:type="spellEnd"/>
      <w:r>
        <w:rPr>
          <w:rFonts w:ascii="Century Gothic" w:hAnsi="Century Gothic"/>
          <w:sz w:val="24"/>
          <w:szCs w:val="24"/>
        </w:rPr>
        <w:t xml:space="preserve"> przy szkole w Kozłowie Biskupim.</w:t>
      </w:r>
    </w:p>
    <w:p w:rsidR="00041A75" w:rsidRPr="006D0D5C" w:rsidRDefault="00041A75" w:rsidP="0040528A">
      <w:pPr>
        <w:spacing w:after="0" w:line="360" w:lineRule="auto"/>
        <w:jc w:val="both"/>
        <w:rPr>
          <w:rFonts w:ascii="Century Gothic" w:hAnsi="Century Gothic"/>
          <w:sz w:val="24"/>
          <w:szCs w:val="24"/>
        </w:rPr>
      </w:pPr>
      <w:r>
        <w:rPr>
          <w:rFonts w:ascii="Century Gothic" w:hAnsi="Century Gothic"/>
          <w:sz w:val="24"/>
          <w:szCs w:val="24"/>
        </w:rPr>
        <w:lastRenderedPageBreak/>
        <w:t xml:space="preserve">Przewodniczący Rady Mariusz </w:t>
      </w:r>
      <w:r w:rsidR="002C41F0">
        <w:rPr>
          <w:rFonts w:ascii="Century Gothic" w:hAnsi="Century Gothic"/>
          <w:sz w:val="24"/>
          <w:szCs w:val="24"/>
        </w:rPr>
        <w:t>Mikulski podsumowując Informację</w:t>
      </w:r>
      <w:r>
        <w:rPr>
          <w:rFonts w:ascii="Century Gothic" w:hAnsi="Century Gothic"/>
          <w:sz w:val="24"/>
          <w:szCs w:val="24"/>
        </w:rPr>
        <w:t xml:space="preserve"> oświatową w imieniu Rady podziękował wszystkim dyrektorom</w:t>
      </w:r>
      <w:r w:rsidR="002C41F0">
        <w:rPr>
          <w:rFonts w:ascii="Century Gothic" w:hAnsi="Century Gothic"/>
          <w:sz w:val="24"/>
          <w:szCs w:val="24"/>
        </w:rPr>
        <w:t>,</w:t>
      </w:r>
      <w:r>
        <w:rPr>
          <w:rFonts w:ascii="Century Gothic" w:hAnsi="Century Gothic"/>
          <w:sz w:val="24"/>
          <w:szCs w:val="24"/>
        </w:rPr>
        <w:t xml:space="preserve"> nauczycielom i organowi prowadzącemu, że dzieci naszych szkół osiągają tak dobre wyniki w nauce, za pracę w szczególnie w tych trudnych warunkach.</w:t>
      </w:r>
    </w:p>
    <w:p w:rsidR="0040528A" w:rsidRPr="002C41F0" w:rsidRDefault="0040528A" w:rsidP="0040528A">
      <w:pPr>
        <w:spacing w:after="0" w:line="360" w:lineRule="auto"/>
        <w:jc w:val="both"/>
        <w:rPr>
          <w:rFonts w:ascii="Century Gothic" w:hAnsi="Century Gothic"/>
          <w:b/>
          <w:sz w:val="24"/>
          <w:szCs w:val="24"/>
        </w:rPr>
      </w:pPr>
      <w:r w:rsidRPr="002C41F0">
        <w:rPr>
          <w:rFonts w:ascii="Century Gothic" w:hAnsi="Century Gothic"/>
          <w:b/>
          <w:sz w:val="24"/>
          <w:szCs w:val="24"/>
        </w:rPr>
        <w:t>Ad. 6. Informacja  Przewodniczącego Rady Gminy i Wójta Gminy o złożonych oświadczeniach majątkowych przez radnych, kierowników jednostek i dyrektorów szkół za 2020</w:t>
      </w:r>
      <w:r w:rsidR="00BC1C83" w:rsidRPr="002C41F0">
        <w:rPr>
          <w:rFonts w:ascii="Century Gothic" w:hAnsi="Century Gothic"/>
          <w:b/>
          <w:sz w:val="24"/>
          <w:szCs w:val="24"/>
        </w:rPr>
        <w:t xml:space="preserve"> rok.</w:t>
      </w:r>
    </w:p>
    <w:p w:rsidR="005D17F2" w:rsidRDefault="000578E9" w:rsidP="0040528A">
      <w:pPr>
        <w:spacing w:after="0" w:line="360" w:lineRule="auto"/>
        <w:jc w:val="both"/>
        <w:rPr>
          <w:rFonts w:ascii="Century Gothic" w:hAnsi="Century Gothic"/>
          <w:sz w:val="24"/>
          <w:szCs w:val="24"/>
        </w:rPr>
      </w:pPr>
      <w:r>
        <w:rPr>
          <w:rFonts w:ascii="Century Gothic" w:hAnsi="Century Gothic"/>
          <w:sz w:val="24"/>
          <w:szCs w:val="24"/>
        </w:rPr>
        <w:t>Przewodniczą</w:t>
      </w:r>
      <w:r w:rsidR="002C41F0">
        <w:rPr>
          <w:rFonts w:ascii="Century Gothic" w:hAnsi="Century Gothic"/>
          <w:sz w:val="24"/>
          <w:szCs w:val="24"/>
        </w:rPr>
        <w:t>cy R</w:t>
      </w:r>
      <w:r w:rsidR="005D17F2">
        <w:rPr>
          <w:rFonts w:ascii="Century Gothic" w:hAnsi="Century Gothic"/>
          <w:sz w:val="24"/>
          <w:szCs w:val="24"/>
        </w:rPr>
        <w:t>ady Mariusz</w:t>
      </w:r>
      <w:r w:rsidR="00231EAC">
        <w:rPr>
          <w:rFonts w:ascii="Century Gothic" w:hAnsi="Century Gothic"/>
          <w:sz w:val="24"/>
          <w:szCs w:val="24"/>
        </w:rPr>
        <w:t xml:space="preserve"> Mikulski przedstawił informację</w:t>
      </w:r>
      <w:r w:rsidR="005D17F2">
        <w:rPr>
          <w:rFonts w:ascii="Century Gothic" w:hAnsi="Century Gothic"/>
          <w:sz w:val="24"/>
          <w:szCs w:val="24"/>
        </w:rPr>
        <w:t xml:space="preserve"> o złożonych </w:t>
      </w:r>
      <w:r>
        <w:rPr>
          <w:rFonts w:ascii="Century Gothic" w:hAnsi="Century Gothic"/>
          <w:sz w:val="24"/>
          <w:szCs w:val="24"/>
        </w:rPr>
        <w:t>oświadczeniach majątkowych, dodając, że są drobne uchybienia, które nie powodują konieczności kontroli oświadczeń majątkowych.</w:t>
      </w:r>
      <w:r w:rsidR="00231EAC">
        <w:rPr>
          <w:rFonts w:ascii="Century Gothic" w:hAnsi="Century Gothic"/>
          <w:sz w:val="24"/>
          <w:szCs w:val="24"/>
        </w:rPr>
        <w:t xml:space="preserve"> </w:t>
      </w:r>
      <w:r w:rsidR="002C41F0">
        <w:rPr>
          <w:rFonts w:ascii="Century Gothic" w:hAnsi="Century Gothic"/>
          <w:sz w:val="24"/>
          <w:szCs w:val="24"/>
        </w:rPr>
        <w:t>(</w:t>
      </w:r>
      <w:r w:rsidR="00231EAC">
        <w:rPr>
          <w:rFonts w:ascii="Century Gothic" w:hAnsi="Century Gothic"/>
          <w:sz w:val="24"/>
          <w:szCs w:val="24"/>
        </w:rPr>
        <w:t>Informacja – załącznik nr 2 do protokołu)</w:t>
      </w:r>
    </w:p>
    <w:p w:rsidR="0040528A" w:rsidRPr="002C41F0" w:rsidRDefault="0040528A" w:rsidP="0040528A">
      <w:pPr>
        <w:spacing w:after="0" w:line="360" w:lineRule="auto"/>
        <w:jc w:val="both"/>
        <w:rPr>
          <w:rFonts w:ascii="Century Gothic" w:hAnsi="Century Gothic"/>
          <w:b/>
          <w:sz w:val="24"/>
          <w:szCs w:val="24"/>
        </w:rPr>
      </w:pPr>
      <w:r w:rsidRPr="002C41F0">
        <w:rPr>
          <w:rFonts w:ascii="Century Gothic" w:hAnsi="Century Gothic"/>
          <w:b/>
          <w:sz w:val="24"/>
          <w:szCs w:val="24"/>
        </w:rPr>
        <w:t>Ad. 7. Podjęcie uchwały w sprawie zmiany Wieloletniej Progn</w:t>
      </w:r>
      <w:r w:rsidR="002C41F0">
        <w:rPr>
          <w:rFonts w:ascii="Century Gothic" w:hAnsi="Century Gothic"/>
          <w:b/>
          <w:sz w:val="24"/>
          <w:szCs w:val="24"/>
        </w:rPr>
        <w:t>ozy Finansowej Gminy Nowa Sucha.</w:t>
      </w:r>
    </w:p>
    <w:p w:rsidR="0040528A" w:rsidRPr="00F044DB" w:rsidRDefault="000578E9" w:rsidP="00A16291">
      <w:pPr>
        <w:pStyle w:val="Akapitzlist"/>
        <w:spacing w:line="360" w:lineRule="auto"/>
        <w:ind w:left="0"/>
        <w:jc w:val="both"/>
        <w:rPr>
          <w:rFonts w:ascii="Century Gothic" w:hAnsi="Century Gothic"/>
          <w:sz w:val="24"/>
          <w:szCs w:val="24"/>
        </w:rPr>
      </w:pPr>
      <w:r>
        <w:rPr>
          <w:rFonts w:ascii="Century Gothic" w:hAnsi="Century Gothic"/>
          <w:sz w:val="24"/>
          <w:szCs w:val="24"/>
        </w:rPr>
        <w:t>P. Skarbnik Agata Żywicka</w:t>
      </w:r>
      <w:r w:rsidR="00907C34">
        <w:rPr>
          <w:rFonts w:ascii="Century Gothic" w:hAnsi="Century Gothic"/>
          <w:sz w:val="24"/>
          <w:szCs w:val="24"/>
        </w:rPr>
        <w:t xml:space="preserve"> zgodnie z projektem uchwały </w:t>
      </w:r>
      <w:r w:rsidR="002C41F0">
        <w:rPr>
          <w:rFonts w:ascii="Century Gothic" w:hAnsi="Century Gothic"/>
          <w:sz w:val="24"/>
          <w:szCs w:val="24"/>
        </w:rPr>
        <w:t>przesłanym radnym w materiałach</w:t>
      </w:r>
      <w:r w:rsidR="00907C34">
        <w:rPr>
          <w:rFonts w:ascii="Century Gothic" w:hAnsi="Century Gothic"/>
          <w:sz w:val="24"/>
          <w:szCs w:val="24"/>
        </w:rPr>
        <w:t xml:space="preserve"> wyjaśniła, że na Wieloletnią Prognozę Finansową mają </w:t>
      </w:r>
      <w:r w:rsidR="007A057E">
        <w:rPr>
          <w:rFonts w:ascii="Century Gothic" w:hAnsi="Century Gothic"/>
          <w:sz w:val="24"/>
          <w:szCs w:val="24"/>
        </w:rPr>
        <w:t xml:space="preserve">wpływ </w:t>
      </w:r>
      <w:r w:rsidR="00907C34">
        <w:rPr>
          <w:rFonts w:ascii="Century Gothic" w:hAnsi="Century Gothic"/>
          <w:sz w:val="24"/>
          <w:szCs w:val="24"/>
        </w:rPr>
        <w:t xml:space="preserve">zmiany budżetowe i uwolnienie „wolnych środków”, które pozwoliło na zaangażowanie </w:t>
      </w:r>
      <w:r w:rsidR="007A057E">
        <w:rPr>
          <w:rFonts w:ascii="Century Gothic" w:hAnsi="Century Gothic"/>
          <w:sz w:val="24"/>
          <w:szCs w:val="24"/>
        </w:rPr>
        <w:t xml:space="preserve">ich </w:t>
      </w:r>
      <w:r w:rsidR="00907C34">
        <w:rPr>
          <w:rFonts w:ascii="Century Gothic" w:hAnsi="Century Gothic"/>
          <w:sz w:val="24"/>
          <w:szCs w:val="24"/>
        </w:rPr>
        <w:t>w wydatkach w projekcie budżetu na przyszły rok. Poza tym w projekcie WPF planuje się zwiększyć kwotę planowanych kredytów i pożyczek w 2022 roku o kwotę</w:t>
      </w:r>
      <w:r w:rsidR="002C41F0">
        <w:rPr>
          <w:rFonts w:ascii="Century Gothic" w:hAnsi="Century Gothic"/>
          <w:sz w:val="24"/>
          <w:szCs w:val="24"/>
        </w:rPr>
        <w:t>:</w:t>
      </w:r>
      <w:r w:rsidR="00907C34">
        <w:rPr>
          <w:rFonts w:ascii="Century Gothic" w:hAnsi="Century Gothic"/>
          <w:sz w:val="24"/>
          <w:szCs w:val="24"/>
        </w:rPr>
        <w:t xml:space="preserve"> 1 280 tys. zł. z terminem spłaty do 2023 roku. W przedsięwzięciach </w:t>
      </w:r>
      <w:r w:rsidR="00A16291">
        <w:rPr>
          <w:rFonts w:ascii="Century Gothic" w:hAnsi="Century Gothic"/>
          <w:sz w:val="24"/>
          <w:szCs w:val="24"/>
        </w:rPr>
        <w:t>zapisanych w WPF pro</w:t>
      </w:r>
      <w:r w:rsidR="007A057E">
        <w:rPr>
          <w:rFonts w:ascii="Century Gothic" w:hAnsi="Century Gothic"/>
          <w:sz w:val="24"/>
          <w:szCs w:val="24"/>
        </w:rPr>
        <w:t>ponuje się zmiany: „opracowanie miejscowego planu zagospodarowania przestrzennego”, „budowa kotłowni gazowej w budynku wielofunkcyjnym” i „rozbudowa zaplecza budynku gminnego przy boisku sportowym”, zmiana limitu zobowiązań zgodnie z projektem uchwały.  Postanawia się też zrezygnować w tym roku z zadań, z trzech przedsięwzięć „poprawa gospodarki wodno-ściekowej</w:t>
      </w:r>
      <w:r w:rsidR="003F5EDE">
        <w:rPr>
          <w:rFonts w:ascii="Century Gothic" w:hAnsi="Century Gothic"/>
          <w:sz w:val="24"/>
          <w:szCs w:val="24"/>
        </w:rPr>
        <w:t>- rozbudowa sieci wodno-kanalizacyjnej”, „przebudowa drogi gminnej – ulicy Pięknej w Kozłowie Biskupim</w:t>
      </w:r>
      <w:r w:rsidR="002C41F0">
        <w:rPr>
          <w:rFonts w:ascii="Century Gothic" w:hAnsi="Century Gothic"/>
          <w:sz w:val="24"/>
          <w:szCs w:val="24"/>
        </w:rPr>
        <w:t>”</w:t>
      </w:r>
      <w:r w:rsidR="003F5EDE">
        <w:rPr>
          <w:rFonts w:ascii="Century Gothic" w:hAnsi="Century Gothic"/>
          <w:sz w:val="24"/>
          <w:szCs w:val="24"/>
        </w:rPr>
        <w:t xml:space="preserve"> oraz „rozbudowa szkoły w Kozłowie Biskupim – części </w:t>
      </w:r>
      <w:proofErr w:type="spellStart"/>
      <w:r w:rsidR="003F5EDE">
        <w:rPr>
          <w:rFonts w:ascii="Century Gothic" w:hAnsi="Century Gothic"/>
          <w:sz w:val="24"/>
          <w:szCs w:val="24"/>
        </w:rPr>
        <w:t>kuchenno</w:t>
      </w:r>
      <w:proofErr w:type="spellEnd"/>
      <w:r w:rsidR="003F5EDE">
        <w:rPr>
          <w:rFonts w:ascii="Century Gothic" w:hAnsi="Century Gothic"/>
          <w:sz w:val="24"/>
          <w:szCs w:val="24"/>
        </w:rPr>
        <w:t xml:space="preserve"> – stołówkowej”. </w:t>
      </w:r>
    </w:p>
    <w:p w:rsidR="00E25680" w:rsidRPr="00A16291" w:rsidRDefault="00A16291" w:rsidP="00A16291">
      <w:pPr>
        <w:spacing w:line="360" w:lineRule="auto"/>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udżetowa pozytywnie zaopiniowała projekt uchwały w sprawie zmiany Wieloletniej Prognozy Finansowej Gminy Nowa Sucha.</w:t>
      </w:r>
    </w:p>
    <w:p w:rsidR="00A16291" w:rsidRPr="00A16291" w:rsidRDefault="00A16291" w:rsidP="00A16291">
      <w:pPr>
        <w:spacing w:line="360" w:lineRule="auto"/>
        <w:rPr>
          <w:rFonts w:ascii="Century Gothic" w:hAnsi="Century Gothic"/>
          <w:sz w:val="24"/>
          <w:szCs w:val="24"/>
        </w:rPr>
      </w:pPr>
      <w:r w:rsidRPr="00A16291">
        <w:rPr>
          <w:rFonts w:ascii="Century Gothic" w:hAnsi="Century Gothic"/>
          <w:sz w:val="24"/>
          <w:szCs w:val="24"/>
        </w:rPr>
        <w:t>Głosowanie:</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lastRenderedPageBreak/>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0973C4" w:rsidRDefault="000973C4" w:rsidP="000973C4">
      <w:pPr>
        <w:spacing w:after="0" w:line="240" w:lineRule="auto"/>
        <w:rPr>
          <w:rFonts w:ascii="Times New Roman" w:eastAsia="Times New Roman" w:hAnsi="Times New Roman" w:cs="Times New Roman"/>
          <w:sz w:val="24"/>
          <w:szCs w:val="24"/>
          <w:lang w:eastAsia="pl-PL"/>
        </w:rPr>
      </w:pPr>
    </w:p>
    <w:p w:rsidR="00482CDD" w:rsidRPr="002C41F0" w:rsidRDefault="00482CDD" w:rsidP="00482CDD">
      <w:pPr>
        <w:spacing w:after="0" w:line="360" w:lineRule="auto"/>
        <w:jc w:val="both"/>
        <w:rPr>
          <w:rFonts w:ascii="Century Gothic" w:hAnsi="Century Gothic"/>
          <w:sz w:val="24"/>
          <w:szCs w:val="24"/>
          <w:u w:val="single"/>
        </w:rPr>
      </w:pPr>
      <w:r w:rsidRPr="002C41F0">
        <w:rPr>
          <w:rFonts w:ascii="Century Gothic" w:hAnsi="Century Gothic"/>
          <w:sz w:val="24"/>
          <w:szCs w:val="24"/>
          <w:u w:val="single"/>
        </w:rPr>
        <w:t xml:space="preserve">Przewodniczący Rady Mariusz Mikulski stwierdził, że uchwała w sprawie zmiany Wieloletniej prognozy Finansowej Gminy Nowa Sucha została przyjęta jednogłośnie, 14 głosami „za”. (Uchwała Nr XXXI/248/2021 – załącznik </w:t>
      </w:r>
      <w:r w:rsidR="00231EAC" w:rsidRPr="002C41F0">
        <w:rPr>
          <w:rFonts w:ascii="Century Gothic" w:hAnsi="Century Gothic"/>
          <w:sz w:val="24"/>
          <w:szCs w:val="24"/>
          <w:u w:val="single"/>
        </w:rPr>
        <w:t>nr 3</w:t>
      </w:r>
      <w:r w:rsidRPr="002C41F0">
        <w:rPr>
          <w:rFonts w:ascii="Century Gothic" w:hAnsi="Century Gothic"/>
          <w:sz w:val="24"/>
          <w:szCs w:val="24"/>
          <w:u w:val="single"/>
        </w:rPr>
        <w:t xml:space="preserve"> do protokołu)</w:t>
      </w:r>
    </w:p>
    <w:p w:rsidR="0040528A" w:rsidRDefault="0040528A" w:rsidP="000973C4">
      <w:pPr>
        <w:spacing w:after="0" w:line="240" w:lineRule="auto"/>
        <w:rPr>
          <w:rFonts w:ascii="Times New Roman" w:eastAsia="Times New Roman" w:hAnsi="Times New Roman" w:cs="Times New Roman"/>
          <w:sz w:val="24"/>
          <w:szCs w:val="24"/>
          <w:lang w:eastAsia="pl-PL"/>
        </w:rPr>
      </w:pPr>
    </w:p>
    <w:p w:rsidR="0040528A" w:rsidRPr="002C41F0" w:rsidRDefault="0040528A" w:rsidP="00FE2D13">
      <w:pPr>
        <w:spacing w:after="0" w:line="360" w:lineRule="auto"/>
        <w:jc w:val="both"/>
        <w:rPr>
          <w:rFonts w:ascii="Century Gothic" w:hAnsi="Century Gothic"/>
          <w:b/>
          <w:sz w:val="24"/>
          <w:szCs w:val="24"/>
        </w:rPr>
      </w:pPr>
      <w:r w:rsidRPr="002C41F0">
        <w:rPr>
          <w:rFonts w:ascii="Century Gothic" w:hAnsi="Century Gothic"/>
          <w:b/>
          <w:sz w:val="24"/>
          <w:szCs w:val="24"/>
        </w:rPr>
        <w:t>Ad. 8. Podjęcie uchwały w sprawie zmiany uchwały budżetowej na 2021</w:t>
      </w:r>
      <w:r w:rsidR="002C41F0">
        <w:rPr>
          <w:rFonts w:ascii="Century Gothic" w:hAnsi="Century Gothic"/>
          <w:b/>
          <w:sz w:val="24"/>
          <w:szCs w:val="24"/>
        </w:rPr>
        <w:t xml:space="preserve"> rok.</w:t>
      </w:r>
    </w:p>
    <w:p w:rsidR="000578E9" w:rsidRPr="00F044DB" w:rsidRDefault="000578E9" w:rsidP="003F5EDE">
      <w:pPr>
        <w:pStyle w:val="Akapitzlist"/>
        <w:spacing w:line="360" w:lineRule="auto"/>
        <w:ind w:left="0"/>
        <w:jc w:val="both"/>
        <w:rPr>
          <w:rFonts w:ascii="Century Gothic" w:hAnsi="Century Gothic"/>
          <w:sz w:val="24"/>
          <w:szCs w:val="24"/>
        </w:rPr>
      </w:pPr>
      <w:r>
        <w:rPr>
          <w:rFonts w:ascii="Century Gothic" w:hAnsi="Century Gothic"/>
          <w:sz w:val="24"/>
          <w:szCs w:val="24"/>
        </w:rPr>
        <w:t>P. Skarbnik Agata Żywicka</w:t>
      </w:r>
      <w:r w:rsidR="003F5EDE">
        <w:rPr>
          <w:rFonts w:ascii="Century Gothic" w:hAnsi="Century Gothic"/>
          <w:sz w:val="24"/>
          <w:szCs w:val="24"/>
        </w:rPr>
        <w:t xml:space="preserve"> odczytała projekt uchwały w sprawie zmian budżetu na 2021 rok zgodnie z projektem przesłanym radnym w materiałach na sesję.</w:t>
      </w:r>
    </w:p>
    <w:p w:rsidR="00A16291" w:rsidRPr="00A16291" w:rsidRDefault="00A16291" w:rsidP="00A16291">
      <w:pPr>
        <w:spacing w:line="360" w:lineRule="auto"/>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udżetowa pozytywnie zaopiniowała projekt uchwały w s</w:t>
      </w:r>
      <w:r w:rsidR="003F5EDE">
        <w:rPr>
          <w:rFonts w:ascii="Century Gothic" w:hAnsi="Century Gothic"/>
          <w:sz w:val="24"/>
          <w:szCs w:val="24"/>
        </w:rPr>
        <w:t>prawie zmiany uchwały budżetowej na 2021 rok.</w:t>
      </w:r>
    </w:p>
    <w:p w:rsidR="00A16291" w:rsidRPr="00A16291" w:rsidRDefault="00A16291" w:rsidP="00A16291">
      <w:pPr>
        <w:spacing w:line="360" w:lineRule="auto"/>
        <w:rPr>
          <w:rFonts w:ascii="Century Gothic" w:hAnsi="Century Gothic"/>
          <w:sz w:val="24"/>
          <w:szCs w:val="24"/>
        </w:rPr>
      </w:pPr>
      <w:r w:rsidRPr="00A16291">
        <w:rPr>
          <w:rFonts w:ascii="Century Gothic" w:hAnsi="Century Gothic"/>
          <w:sz w:val="24"/>
          <w:szCs w:val="24"/>
        </w:rPr>
        <w:t>Głosowanie:</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A16291"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3F5EDE" w:rsidRDefault="003F5EDE" w:rsidP="00A16291">
      <w:pPr>
        <w:spacing w:after="0" w:line="240" w:lineRule="auto"/>
        <w:rPr>
          <w:rFonts w:ascii="Times New Roman" w:eastAsia="Times New Roman" w:hAnsi="Times New Roman" w:cs="Times New Roman"/>
          <w:sz w:val="24"/>
          <w:szCs w:val="24"/>
          <w:lang w:eastAsia="pl-PL"/>
        </w:rPr>
      </w:pPr>
    </w:p>
    <w:p w:rsidR="00231EAC" w:rsidRPr="002C41F0" w:rsidRDefault="003F5EDE" w:rsidP="00231EAC">
      <w:pPr>
        <w:spacing w:after="0" w:line="360" w:lineRule="auto"/>
        <w:jc w:val="both"/>
        <w:rPr>
          <w:rFonts w:ascii="Century Gothic" w:hAnsi="Century Gothic"/>
          <w:sz w:val="24"/>
          <w:szCs w:val="24"/>
          <w:u w:val="single"/>
        </w:rPr>
      </w:pPr>
      <w:r w:rsidRPr="002C41F0">
        <w:rPr>
          <w:rFonts w:ascii="Century Gothic" w:hAnsi="Century Gothic"/>
          <w:sz w:val="24"/>
          <w:szCs w:val="24"/>
          <w:u w:val="single"/>
        </w:rPr>
        <w:t xml:space="preserve">Przewodniczący Rady Mariusz Mikulski stwierdził, że uchwała w sprawie </w:t>
      </w:r>
      <w:r w:rsidR="00231EAC" w:rsidRPr="002C41F0">
        <w:rPr>
          <w:rFonts w:ascii="Century Gothic" w:hAnsi="Century Gothic"/>
          <w:sz w:val="24"/>
          <w:szCs w:val="24"/>
          <w:u w:val="single"/>
        </w:rPr>
        <w:t>zmiany uchwały budżetowej na 2021 rok została przyjęta jednogłośnie, 14 głosami „za”. (Uchwała Nr XXXI/249/2021 – załącznik nr 4 do protokołu)</w:t>
      </w:r>
    </w:p>
    <w:p w:rsidR="000578E9" w:rsidRDefault="000578E9" w:rsidP="00FE2D13">
      <w:pPr>
        <w:spacing w:after="0" w:line="360" w:lineRule="auto"/>
        <w:jc w:val="both"/>
        <w:rPr>
          <w:rFonts w:ascii="Century Gothic" w:hAnsi="Century Gothic"/>
          <w:sz w:val="24"/>
          <w:szCs w:val="24"/>
        </w:rPr>
      </w:pPr>
    </w:p>
    <w:p w:rsidR="003F5EDE" w:rsidRPr="00E22538" w:rsidRDefault="003F5EDE" w:rsidP="00FE2D13">
      <w:pPr>
        <w:spacing w:after="0" w:line="360" w:lineRule="auto"/>
        <w:jc w:val="both"/>
        <w:rPr>
          <w:rFonts w:ascii="Century Gothic" w:hAnsi="Century Gothic"/>
          <w:sz w:val="24"/>
          <w:szCs w:val="24"/>
        </w:rPr>
      </w:pPr>
    </w:p>
    <w:p w:rsidR="0040528A" w:rsidRPr="002C41F0" w:rsidRDefault="0040528A" w:rsidP="00FE2D13">
      <w:pPr>
        <w:spacing w:after="0" w:line="360" w:lineRule="auto"/>
        <w:jc w:val="both"/>
        <w:rPr>
          <w:rFonts w:ascii="Century Gothic" w:hAnsi="Century Gothic"/>
          <w:b/>
          <w:sz w:val="24"/>
          <w:szCs w:val="24"/>
        </w:rPr>
      </w:pPr>
      <w:r w:rsidRPr="002C41F0">
        <w:rPr>
          <w:rFonts w:ascii="Century Gothic" w:hAnsi="Century Gothic"/>
          <w:b/>
          <w:sz w:val="24"/>
          <w:szCs w:val="24"/>
        </w:rPr>
        <w:lastRenderedPageBreak/>
        <w:t>Ad. 9. Podjęcie uchwały w sprawie obniżenia średniej ceny skupu żyta do celów wymiaru podatku rolnego na  rok 2022</w:t>
      </w:r>
      <w:r w:rsidR="002C41F0">
        <w:rPr>
          <w:rFonts w:ascii="Century Gothic" w:hAnsi="Century Gothic"/>
          <w:b/>
          <w:sz w:val="24"/>
          <w:szCs w:val="24"/>
        </w:rPr>
        <w:t>.</w:t>
      </w:r>
    </w:p>
    <w:p w:rsidR="000578E9" w:rsidRDefault="000578E9" w:rsidP="002C41F0">
      <w:pPr>
        <w:pStyle w:val="Akapitzlist"/>
        <w:spacing w:line="360" w:lineRule="auto"/>
        <w:ind w:left="0"/>
        <w:jc w:val="both"/>
        <w:rPr>
          <w:rFonts w:ascii="Century Gothic" w:hAnsi="Century Gothic"/>
          <w:sz w:val="24"/>
          <w:szCs w:val="24"/>
        </w:rPr>
      </w:pPr>
      <w:r>
        <w:rPr>
          <w:rFonts w:ascii="Century Gothic" w:hAnsi="Century Gothic"/>
          <w:sz w:val="24"/>
          <w:szCs w:val="24"/>
        </w:rPr>
        <w:t>P. Skarbnik Agata Żywicka</w:t>
      </w:r>
      <w:r w:rsidR="0025538A">
        <w:rPr>
          <w:rFonts w:ascii="Century Gothic" w:hAnsi="Century Gothic"/>
          <w:sz w:val="24"/>
          <w:szCs w:val="24"/>
        </w:rPr>
        <w:t xml:space="preserve"> poinformowała, iż cena żyta ogłoszona w komunikacie GUS będąca podstawą ustalenia podatku rolnego na przyszły rok</w:t>
      </w:r>
      <w:r w:rsidR="00EE4341">
        <w:rPr>
          <w:rFonts w:ascii="Century Gothic" w:hAnsi="Century Gothic"/>
          <w:sz w:val="24"/>
          <w:szCs w:val="24"/>
        </w:rPr>
        <w:t>, jest to kwota 61, 48 zł. za 1 q żyta. Proponuje się obniżyć do 54 zł.</w:t>
      </w:r>
    </w:p>
    <w:p w:rsidR="00EE4341" w:rsidRPr="00F044DB" w:rsidRDefault="00EE4341" w:rsidP="002C41F0">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Przewodniczący Rady Mariusz Mikulski przypomniał, ż Komisje wspólnie obradowały w sprawie propozycji stawek podatku. </w:t>
      </w:r>
    </w:p>
    <w:p w:rsidR="00A16291" w:rsidRPr="00A16291" w:rsidRDefault="00A16291" w:rsidP="00EE4341">
      <w:pPr>
        <w:spacing w:after="0" w:line="360" w:lineRule="auto"/>
        <w:jc w:val="both"/>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 xml:space="preserve">udżetowa pozytywnie zaopiniowała projekt uchwały w </w:t>
      </w:r>
      <w:r w:rsidR="003F5EDE">
        <w:rPr>
          <w:rFonts w:ascii="Century Gothic" w:hAnsi="Century Gothic"/>
          <w:sz w:val="24"/>
          <w:szCs w:val="24"/>
        </w:rPr>
        <w:t xml:space="preserve">sprawie </w:t>
      </w:r>
      <w:r w:rsidR="00EE4341" w:rsidRPr="0056225B">
        <w:rPr>
          <w:rFonts w:ascii="Century Gothic" w:hAnsi="Century Gothic"/>
          <w:sz w:val="24"/>
          <w:szCs w:val="24"/>
        </w:rPr>
        <w:t xml:space="preserve">obniżenia </w:t>
      </w:r>
      <w:r w:rsidR="00EE4341">
        <w:rPr>
          <w:rFonts w:ascii="Century Gothic" w:hAnsi="Century Gothic"/>
          <w:sz w:val="24"/>
          <w:szCs w:val="24"/>
        </w:rPr>
        <w:t xml:space="preserve">średniej </w:t>
      </w:r>
      <w:r w:rsidR="00EE4341" w:rsidRPr="0056225B">
        <w:rPr>
          <w:rFonts w:ascii="Century Gothic" w:hAnsi="Century Gothic"/>
          <w:sz w:val="24"/>
          <w:szCs w:val="24"/>
        </w:rPr>
        <w:t xml:space="preserve">ceny skupu żyta do celów wymiaru podatku rolnego na  </w:t>
      </w:r>
      <w:r w:rsidR="00EE4341">
        <w:rPr>
          <w:rFonts w:ascii="Century Gothic" w:hAnsi="Century Gothic"/>
          <w:sz w:val="24"/>
          <w:szCs w:val="24"/>
        </w:rPr>
        <w:t>rok 2022</w:t>
      </w:r>
      <w:r w:rsidR="002C41F0">
        <w:rPr>
          <w:rFonts w:ascii="Century Gothic" w:hAnsi="Century Gothic"/>
          <w:sz w:val="24"/>
          <w:szCs w:val="24"/>
        </w:rPr>
        <w:t>.</w:t>
      </w:r>
    </w:p>
    <w:p w:rsidR="00A16291" w:rsidRPr="00A16291" w:rsidRDefault="00A16291" w:rsidP="00A16291">
      <w:pPr>
        <w:spacing w:line="360" w:lineRule="auto"/>
        <w:rPr>
          <w:rFonts w:ascii="Century Gothic" w:hAnsi="Century Gothic"/>
          <w:sz w:val="24"/>
          <w:szCs w:val="24"/>
        </w:rPr>
      </w:pPr>
      <w:r w:rsidRPr="00A16291">
        <w:rPr>
          <w:rFonts w:ascii="Century Gothic" w:hAnsi="Century Gothic"/>
          <w:sz w:val="24"/>
          <w:szCs w:val="24"/>
        </w:rPr>
        <w:t>Głosowanie:</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A16291"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3F5EDE" w:rsidRDefault="003F5EDE" w:rsidP="00A16291">
      <w:pPr>
        <w:spacing w:after="0" w:line="240" w:lineRule="auto"/>
        <w:rPr>
          <w:rFonts w:ascii="Times New Roman" w:eastAsia="Times New Roman" w:hAnsi="Times New Roman" w:cs="Times New Roman"/>
          <w:sz w:val="24"/>
          <w:szCs w:val="24"/>
          <w:lang w:eastAsia="pl-PL"/>
        </w:rPr>
      </w:pPr>
    </w:p>
    <w:p w:rsidR="00231EAC" w:rsidRPr="002C41F0" w:rsidRDefault="003F5EDE" w:rsidP="00231EAC">
      <w:pPr>
        <w:spacing w:after="0" w:line="360" w:lineRule="auto"/>
        <w:jc w:val="both"/>
        <w:rPr>
          <w:rFonts w:ascii="Century Gothic" w:hAnsi="Century Gothic"/>
          <w:sz w:val="24"/>
          <w:szCs w:val="24"/>
          <w:u w:val="single"/>
        </w:rPr>
      </w:pPr>
      <w:r w:rsidRPr="002C41F0">
        <w:rPr>
          <w:rFonts w:ascii="Century Gothic" w:hAnsi="Century Gothic"/>
          <w:sz w:val="24"/>
          <w:szCs w:val="24"/>
          <w:u w:val="single"/>
        </w:rPr>
        <w:t>Przewodniczący Rady Mariusz Mikulski stwierdził, że uchwała w sprawie</w:t>
      </w:r>
      <w:r w:rsidR="00231EAC" w:rsidRPr="002C41F0">
        <w:rPr>
          <w:rFonts w:ascii="Century Gothic" w:hAnsi="Century Gothic"/>
          <w:sz w:val="24"/>
          <w:szCs w:val="24"/>
          <w:u w:val="single"/>
        </w:rPr>
        <w:t xml:space="preserve"> obniżenia średniej ceny skupu żyta do celów wymiaru podatku rolnego na  rok 2022 została przyjęta jednogłośnie, 14 głosami „za”. (Uchwała Nr XXXI/250/2021 – załącznik nr 5 do protokołu)</w:t>
      </w:r>
    </w:p>
    <w:p w:rsidR="0040528A" w:rsidRPr="002C41F0" w:rsidRDefault="0040528A" w:rsidP="00FE2D13">
      <w:pPr>
        <w:spacing w:after="0" w:line="360" w:lineRule="auto"/>
        <w:jc w:val="both"/>
        <w:rPr>
          <w:rFonts w:ascii="Century Gothic" w:hAnsi="Century Gothic"/>
          <w:b/>
          <w:sz w:val="24"/>
          <w:szCs w:val="24"/>
        </w:rPr>
      </w:pPr>
      <w:r w:rsidRPr="002C41F0">
        <w:rPr>
          <w:rFonts w:ascii="Century Gothic" w:hAnsi="Century Gothic"/>
          <w:b/>
          <w:sz w:val="24"/>
          <w:szCs w:val="24"/>
        </w:rPr>
        <w:t>Ad. 10. Ustalenie średniej ceny sprzedaży drewna dla obliczenia podatku leśnego na rok 2022</w:t>
      </w:r>
      <w:r w:rsidR="002C41F0">
        <w:rPr>
          <w:rFonts w:ascii="Century Gothic" w:hAnsi="Century Gothic"/>
          <w:b/>
          <w:sz w:val="24"/>
          <w:szCs w:val="24"/>
        </w:rPr>
        <w:t>.</w:t>
      </w:r>
    </w:p>
    <w:p w:rsidR="000578E9" w:rsidRPr="00F044DB" w:rsidRDefault="000578E9" w:rsidP="00C55A48">
      <w:pPr>
        <w:pStyle w:val="Akapitzlist"/>
        <w:spacing w:line="360" w:lineRule="auto"/>
        <w:ind w:left="0"/>
        <w:jc w:val="both"/>
        <w:rPr>
          <w:rFonts w:ascii="Century Gothic" w:hAnsi="Century Gothic"/>
          <w:sz w:val="24"/>
          <w:szCs w:val="24"/>
        </w:rPr>
      </w:pPr>
      <w:r>
        <w:rPr>
          <w:rFonts w:ascii="Century Gothic" w:hAnsi="Century Gothic"/>
          <w:sz w:val="24"/>
          <w:szCs w:val="24"/>
        </w:rPr>
        <w:t>P. Skarbnik Agata Żywicka</w:t>
      </w:r>
      <w:r w:rsidR="00EE4341">
        <w:rPr>
          <w:rFonts w:ascii="Century Gothic" w:hAnsi="Century Gothic"/>
          <w:sz w:val="24"/>
          <w:szCs w:val="24"/>
        </w:rPr>
        <w:t xml:space="preserve"> poinformowała, że cena drewna podana w komunikacie GUS do obliczenia podatku leśnego jest to kwota 212,26 za 1m3, wówczas podatek z </w:t>
      </w:r>
      <w:r w:rsidR="002C41F0">
        <w:rPr>
          <w:rFonts w:ascii="Century Gothic" w:hAnsi="Century Gothic"/>
          <w:sz w:val="24"/>
          <w:szCs w:val="24"/>
        </w:rPr>
        <w:t>1</w:t>
      </w:r>
      <w:r w:rsidR="00EE4341">
        <w:rPr>
          <w:rFonts w:ascii="Century Gothic" w:hAnsi="Century Gothic"/>
          <w:sz w:val="24"/>
          <w:szCs w:val="24"/>
        </w:rPr>
        <w:t>ha fizycznego lasu wynosi 46,6972 zł. i proponuje się pozostawić cenę z komunikatu.</w:t>
      </w:r>
    </w:p>
    <w:p w:rsidR="00A16291" w:rsidRPr="00A16291" w:rsidRDefault="00A16291" w:rsidP="00A16291">
      <w:pPr>
        <w:spacing w:line="360" w:lineRule="auto"/>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 xml:space="preserve">udżetowa pozytywnie </w:t>
      </w:r>
      <w:r w:rsidR="003F5EDE">
        <w:rPr>
          <w:rFonts w:ascii="Century Gothic" w:hAnsi="Century Gothic"/>
          <w:sz w:val="24"/>
          <w:szCs w:val="24"/>
        </w:rPr>
        <w:t>zaopiniowała</w:t>
      </w:r>
      <w:r w:rsidR="00EE4341">
        <w:rPr>
          <w:rFonts w:ascii="Century Gothic" w:hAnsi="Century Gothic"/>
          <w:sz w:val="24"/>
          <w:szCs w:val="24"/>
        </w:rPr>
        <w:t xml:space="preserve"> </w:t>
      </w:r>
      <w:r w:rsidR="00635376">
        <w:rPr>
          <w:rFonts w:ascii="Century Gothic" w:hAnsi="Century Gothic"/>
          <w:sz w:val="24"/>
          <w:szCs w:val="24"/>
        </w:rPr>
        <w:t>propozycje ceny</w:t>
      </w:r>
      <w:r w:rsidR="00EE4341">
        <w:rPr>
          <w:rFonts w:ascii="Century Gothic" w:hAnsi="Century Gothic"/>
          <w:sz w:val="24"/>
          <w:szCs w:val="24"/>
        </w:rPr>
        <w:t xml:space="preserve"> drewna</w:t>
      </w:r>
      <w:r w:rsidR="002C41F0">
        <w:rPr>
          <w:rFonts w:ascii="Century Gothic" w:hAnsi="Century Gothic"/>
          <w:sz w:val="24"/>
          <w:szCs w:val="24"/>
        </w:rPr>
        <w:t xml:space="preserve"> w wysokości 212,26 zł</w:t>
      </w:r>
      <w:r w:rsidRPr="00A16291">
        <w:rPr>
          <w:rFonts w:ascii="Century Gothic" w:hAnsi="Century Gothic"/>
          <w:sz w:val="24"/>
          <w:szCs w:val="24"/>
        </w:rPr>
        <w:t>.</w:t>
      </w:r>
    </w:p>
    <w:p w:rsidR="00A16291" w:rsidRPr="00A16291" w:rsidRDefault="00A16291" w:rsidP="00A16291">
      <w:pPr>
        <w:spacing w:line="360" w:lineRule="auto"/>
        <w:rPr>
          <w:rFonts w:ascii="Century Gothic" w:hAnsi="Century Gothic"/>
          <w:sz w:val="24"/>
          <w:szCs w:val="24"/>
        </w:rPr>
      </w:pPr>
      <w:r w:rsidRPr="00A16291">
        <w:rPr>
          <w:rFonts w:ascii="Century Gothic" w:hAnsi="Century Gothic"/>
          <w:sz w:val="24"/>
          <w:szCs w:val="24"/>
        </w:rPr>
        <w:lastRenderedPageBreak/>
        <w:t>Głosowanie:</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A16291"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635376" w:rsidRDefault="00635376" w:rsidP="00A16291">
      <w:pPr>
        <w:spacing w:after="0" w:line="240" w:lineRule="auto"/>
        <w:rPr>
          <w:rFonts w:ascii="Times New Roman" w:eastAsia="Times New Roman" w:hAnsi="Times New Roman" w:cs="Times New Roman"/>
          <w:sz w:val="24"/>
          <w:szCs w:val="24"/>
          <w:lang w:eastAsia="pl-PL"/>
        </w:rPr>
      </w:pPr>
    </w:p>
    <w:p w:rsidR="000578E9" w:rsidRPr="002C41F0" w:rsidRDefault="003F5EDE" w:rsidP="00FE2D13">
      <w:pPr>
        <w:spacing w:after="0" w:line="360" w:lineRule="auto"/>
        <w:jc w:val="both"/>
        <w:rPr>
          <w:rFonts w:ascii="Century Gothic" w:hAnsi="Century Gothic"/>
          <w:sz w:val="24"/>
          <w:szCs w:val="24"/>
          <w:u w:val="single"/>
        </w:rPr>
      </w:pPr>
      <w:r w:rsidRPr="002C41F0">
        <w:rPr>
          <w:rFonts w:ascii="Century Gothic" w:hAnsi="Century Gothic"/>
          <w:sz w:val="24"/>
          <w:szCs w:val="24"/>
          <w:u w:val="single"/>
        </w:rPr>
        <w:t xml:space="preserve">Przewodniczący Rady Mariusz Mikulski </w:t>
      </w:r>
      <w:r w:rsidR="00635376" w:rsidRPr="002C41F0">
        <w:rPr>
          <w:rFonts w:ascii="Century Gothic" w:hAnsi="Century Gothic"/>
          <w:sz w:val="24"/>
          <w:szCs w:val="24"/>
          <w:u w:val="single"/>
        </w:rPr>
        <w:t xml:space="preserve">stwierdził, że proponowana cena sprzedaży drewna </w:t>
      </w:r>
      <w:r w:rsidR="002C41F0" w:rsidRPr="002C41F0">
        <w:rPr>
          <w:rFonts w:ascii="Century Gothic" w:hAnsi="Century Gothic"/>
          <w:sz w:val="24"/>
          <w:szCs w:val="24"/>
          <w:u w:val="single"/>
        </w:rPr>
        <w:t xml:space="preserve">212,26 zł. </w:t>
      </w:r>
      <w:r w:rsidR="00635376" w:rsidRPr="002C41F0">
        <w:rPr>
          <w:rFonts w:ascii="Century Gothic" w:hAnsi="Century Gothic"/>
          <w:sz w:val="24"/>
          <w:szCs w:val="24"/>
          <w:u w:val="single"/>
        </w:rPr>
        <w:t>do wyliczenia podatku leśnego została przyjęta jednogłośnie, 14 głosami „za”.</w:t>
      </w:r>
    </w:p>
    <w:p w:rsidR="0040528A" w:rsidRPr="002C41F0" w:rsidRDefault="0040528A" w:rsidP="00FE2D13">
      <w:pPr>
        <w:spacing w:after="0" w:line="360" w:lineRule="auto"/>
        <w:jc w:val="both"/>
        <w:rPr>
          <w:rFonts w:ascii="Century Gothic" w:hAnsi="Century Gothic"/>
          <w:b/>
          <w:sz w:val="24"/>
          <w:szCs w:val="24"/>
        </w:rPr>
      </w:pPr>
      <w:r w:rsidRPr="002C41F0">
        <w:rPr>
          <w:rFonts w:ascii="Century Gothic" w:hAnsi="Century Gothic"/>
          <w:b/>
          <w:sz w:val="24"/>
          <w:szCs w:val="24"/>
        </w:rPr>
        <w:t>Ad. 11. Podjęcie uchwały w sprawie określenia wysokości stawek podatku od nieruchomości obowiązujących w roku 2022</w:t>
      </w:r>
      <w:r w:rsidR="00C55A48" w:rsidRPr="002C41F0">
        <w:rPr>
          <w:rFonts w:ascii="Century Gothic" w:hAnsi="Century Gothic"/>
          <w:b/>
          <w:sz w:val="24"/>
          <w:szCs w:val="24"/>
        </w:rPr>
        <w:t>.</w:t>
      </w:r>
    </w:p>
    <w:p w:rsidR="000578E9" w:rsidRDefault="000578E9" w:rsidP="00C55A48">
      <w:pPr>
        <w:pStyle w:val="Akapitzlist"/>
        <w:spacing w:line="360" w:lineRule="auto"/>
        <w:ind w:left="0"/>
        <w:jc w:val="both"/>
        <w:rPr>
          <w:rFonts w:ascii="Century Gothic" w:hAnsi="Century Gothic"/>
          <w:sz w:val="24"/>
          <w:szCs w:val="24"/>
        </w:rPr>
      </w:pPr>
      <w:r>
        <w:rPr>
          <w:rFonts w:ascii="Century Gothic" w:hAnsi="Century Gothic"/>
          <w:sz w:val="24"/>
          <w:szCs w:val="24"/>
        </w:rPr>
        <w:t>P. Skarbnik Agata Żywicka</w:t>
      </w:r>
      <w:r w:rsidR="00635376">
        <w:rPr>
          <w:rFonts w:ascii="Century Gothic" w:hAnsi="Century Gothic"/>
          <w:sz w:val="24"/>
          <w:szCs w:val="24"/>
        </w:rPr>
        <w:t xml:space="preserve"> odczytała projekt  uchwały zgodnie z projektem przesłanym radnym w materiałach na sesję z proponowanymi stawkami podatku.</w:t>
      </w:r>
    </w:p>
    <w:p w:rsidR="00635376" w:rsidRDefault="00635376" w:rsidP="00C55A48">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Przewodniczący Rady Mariusz Mikulski dodał, że na wspólnym posiedzeniu komisji radni podjęli decyzję o podniesieniu stawek podatku o inflację 4%, choć dziś inflacja jest </w:t>
      </w:r>
      <w:r w:rsidR="002C41F0">
        <w:rPr>
          <w:rFonts w:ascii="Century Gothic" w:hAnsi="Century Gothic"/>
          <w:sz w:val="24"/>
          <w:szCs w:val="24"/>
        </w:rPr>
        <w:t xml:space="preserve">już </w:t>
      </w:r>
      <w:r>
        <w:rPr>
          <w:rFonts w:ascii="Century Gothic" w:hAnsi="Century Gothic"/>
          <w:sz w:val="24"/>
          <w:szCs w:val="24"/>
        </w:rPr>
        <w:t>wyższa.</w:t>
      </w:r>
    </w:p>
    <w:p w:rsidR="00635376" w:rsidRPr="00F044DB" w:rsidRDefault="00635376" w:rsidP="00C55A48">
      <w:pPr>
        <w:pStyle w:val="Akapitzlist"/>
        <w:spacing w:line="360" w:lineRule="auto"/>
        <w:ind w:left="0"/>
        <w:jc w:val="both"/>
        <w:rPr>
          <w:rFonts w:ascii="Century Gothic" w:hAnsi="Century Gothic"/>
          <w:sz w:val="24"/>
          <w:szCs w:val="24"/>
        </w:rPr>
      </w:pPr>
      <w:r>
        <w:rPr>
          <w:rFonts w:ascii="Century Gothic" w:hAnsi="Century Gothic"/>
          <w:sz w:val="24"/>
          <w:szCs w:val="24"/>
        </w:rPr>
        <w:t>Wójt doprecyzował, że stawki podatku, których nie pobieramy są maksymalne tak jak proponuje Ministerstwo</w:t>
      </w:r>
      <w:r w:rsidR="00C55A48">
        <w:rPr>
          <w:rFonts w:ascii="Century Gothic" w:hAnsi="Century Gothic"/>
          <w:sz w:val="24"/>
          <w:szCs w:val="24"/>
        </w:rPr>
        <w:t>, stawki podatku, które pobieramy wzrosną o 4%.</w:t>
      </w:r>
    </w:p>
    <w:p w:rsidR="00C55A48" w:rsidRDefault="00A16291" w:rsidP="00C55A48">
      <w:pPr>
        <w:spacing w:after="0" w:line="360" w:lineRule="auto"/>
        <w:jc w:val="both"/>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 xml:space="preserve">udżetowa pozytywnie zaopiniowała projekt uchwały w </w:t>
      </w:r>
      <w:r w:rsidR="004379A2">
        <w:rPr>
          <w:rFonts w:ascii="Century Gothic" w:hAnsi="Century Gothic"/>
          <w:sz w:val="24"/>
          <w:szCs w:val="24"/>
        </w:rPr>
        <w:t>sprawie</w:t>
      </w:r>
      <w:r w:rsidR="00C55A48" w:rsidRPr="00C55A48">
        <w:rPr>
          <w:rFonts w:ascii="Century Gothic" w:hAnsi="Century Gothic"/>
          <w:sz w:val="24"/>
          <w:szCs w:val="24"/>
        </w:rPr>
        <w:t xml:space="preserve"> </w:t>
      </w:r>
      <w:r w:rsidR="00C55A48" w:rsidRPr="0056225B">
        <w:rPr>
          <w:rFonts w:ascii="Century Gothic" w:hAnsi="Century Gothic"/>
          <w:sz w:val="24"/>
          <w:szCs w:val="24"/>
        </w:rPr>
        <w:t xml:space="preserve">określenia wysokości stawek podatku od nieruchomości obowiązujących w </w:t>
      </w:r>
      <w:r w:rsidR="00C55A48">
        <w:rPr>
          <w:rFonts w:ascii="Century Gothic" w:hAnsi="Century Gothic"/>
          <w:sz w:val="24"/>
          <w:szCs w:val="24"/>
        </w:rPr>
        <w:t>roku 2022.</w:t>
      </w:r>
    </w:p>
    <w:p w:rsidR="00A16291" w:rsidRPr="00A16291" w:rsidRDefault="00C55A48" w:rsidP="00A16291">
      <w:pPr>
        <w:spacing w:line="360" w:lineRule="auto"/>
        <w:rPr>
          <w:rFonts w:ascii="Century Gothic" w:hAnsi="Century Gothic"/>
          <w:sz w:val="24"/>
          <w:szCs w:val="24"/>
        </w:rPr>
      </w:pPr>
      <w:r>
        <w:rPr>
          <w:rFonts w:ascii="Century Gothic" w:hAnsi="Century Gothic"/>
          <w:sz w:val="24"/>
          <w:szCs w:val="24"/>
        </w:rPr>
        <w:t>Gł</w:t>
      </w:r>
      <w:r w:rsidR="00A16291" w:rsidRPr="00A16291">
        <w:rPr>
          <w:rFonts w:ascii="Century Gothic" w:hAnsi="Century Gothic"/>
          <w:sz w:val="24"/>
          <w:szCs w:val="24"/>
        </w:rPr>
        <w:t>osowanie:</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lastRenderedPageBreak/>
        <w:t xml:space="preserve">WSTRZYMUJĘ SIĘ: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A16291"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C55A48" w:rsidRDefault="00C55A48" w:rsidP="00A16291">
      <w:pPr>
        <w:spacing w:after="0" w:line="240" w:lineRule="auto"/>
        <w:rPr>
          <w:rFonts w:ascii="Times New Roman" w:eastAsia="Times New Roman" w:hAnsi="Times New Roman" w:cs="Times New Roman"/>
          <w:sz w:val="24"/>
          <w:szCs w:val="24"/>
          <w:lang w:eastAsia="pl-PL"/>
        </w:rPr>
      </w:pPr>
    </w:p>
    <w:p w:rsidR="000578E9" w:rsidRPr="00A75BBD" w:rsidRDefault="003F5EDE" w:rsidP="00FE2D13">
      <w:pPr>
        <w:spacing w:after="0" w:line="360" w:lineRule="auto"/>
        <w:jc w:val="both"/>
        <w:rPr>
          <w:rFonts w:ascii="Century Gothic" w:hAnsi="Century Gothic"/>
          <w:sz w:val="24"/>
          <w:szCs w:val="24"/>
          <w:u w:val="single"/>
        </w:rPr>
      </w:pPr>
      <w:r w:rsidRPr="00A75BBD">
        <w:rPr>
          <w:rFonts w:ascii="Century Gothic" w:hAnsi="Century Gothic"/>
          <w:sz w:val="24"/>
          <w:szCs w:val="24"/>
          <w:u w:val="single"/>
        </w:rPr>
        <w:t>Przewodniczący Rady Mariusz Mikulski stwierdził, że uchwała w sprawie</w:t>
      </w:r>
      <w:r w:rsidR="00C55A48" w:rsidRPr="00A75BBD">
        <w:rPr>
          <w:rFonts w:ascii="Century Gothic" w:hAnsi="Century Gothic"/>
          <w:sz w:val="24"/>
          <w:szCs w:val="24"/>
          <w:u w:val="single"/>
        </w:rPr>
        <w:t xml:space="preserve"> określenia wysokości stawek podatku od nieruchomości obowiązujących w roku 2022 została przyjęta jednogłośnie, 14 głosami „za”. (Uchwała Nr XXXI/251/2021 – załącznik nr 6 do protokołu)</w:t>
      </w:r>
    </w:p>
    <w:p w:rsidR="0040528A" w:rsidRPr="00A75BBD" w:rsidRDefault="0040528A" w:rsidP="00FE2D13">
      <w:pPr>
        <w:spacing w:after="0" w:line="360" w:lineRule="auto"/>
        <w:jc w:val="both"/>
        <w:rPr>
          <w:rFonts w:ascii="Century Gothic" w:hAnsi="Century Gothic"/>
          <w:b/>
          <w:sz w:val="24"/>
          <w:szCs w:val="24"/>
        </w:rPr>
      </w:pPr>
      <w:r w:rsidRPr="00A75BBD">
        <w:rPr>
          <w:rFonts w:ascii="Century Gothic" w:hAnsi="Century Gothic"/>
          <w:b/>
          <w:sz w:val="24"/>
          <w:szCs w:val="24"/>
        </w:rPr>
        <w:t>Ad. 12. Podjęcie uchwały w sprawie określenia stawek podatku od środków transportowych na  2022</w:t>
      </w:r>
      <w:r w:rsidR="00C55A48" w:rsidRPr="00A75BBD">
        <w:rPr>
          <w:rFonts w:ascii="Century Gothic" w:hAnsi="Century Gothic"/>
          <w:b/>
          <w:sz w:val="24"/>
          <w:szCs w:val="24"/>
        </w:rPr>
        <w:t xml:space="preserve"> rok.</w:t>
      </w:r>
    </w:p>
    <w:p w:rsidR="000578E9" w:rsidRDefault="000578E9" w:rsidP="00C55A48">
      <w:pPr>
        <w:pStyle w:val="Akapitzlist"/>
        <w:spacing w:line="360" w:lineRule="auto"/>
        <w:ind w:left="0"/>
        <w:jc w:val="both"/>
        <w:rPr>
          <w:rFonts w:ascii="Century Gothic" w:hAnsi="Century Gothic"/>
          <w:sz w:val="24"/>
          <w:szCs w:val="24"/>
        </w:rPr>
      </w:pPr>
      <w:r>
        <w:rPr>
          <w:rFonts w:ascii="Century Gothic" w:hAnsi="Century Gothic"/>
          <w:sz w:val="24"/>
          <w:szCs w:val="24"/>
        </w:rPr>
        <w:t>P. Skarbnik Agata Żywicka</w:t>
      </w:r>
      <w:r w:rsidR="00C55A48">
        <w:rPr>
          <w:rFonts w:ascii="Century Gothic" w:hAnsi="Century Gothic"/>
          <w:sz w:val="24"/>
          <w:szCs w:val="24"/>
        </w:rPr>
        <w:t xml:space="preserve"> odczytała projekt uchwały zgodnie z projektem przesłanym radnym w materiałach na sesję, dodała, że stawki </w:t>
      </w:r>
      <w:r w:rsidR="00A75BBD">
        <w:rPr>
          <w:rFonts w:ascii="Century Gothic" w:hAnsi="Century Gothic"/>
          <w:sz w:val="24"/>
          <w:szCs w:val="24"/>
        </w:rPr>
        <w:t xml:space="preserve">proponowane </w:t>
      </w:r>
      <w:r w:rsidR="00C55A48">
        <w:rPr>
          <w:rFonts w:ascii="Century Gothic" w:hAnsi="Century Gothic"/>
          <w:sz w:val="24"/>
          <w:szCs w:val="24"/>
        </w:rPr>
        <w:t>są takie jak w poprzednim roku.</w:t>
      </w:r>
    </w:p>
    <w:p w:rsidR="000551BC" w:rsidRPr="00F044DB" w:rsidRDefault="000551BC" w:rsidP="00C55A48">
      <w:pPr>
        <w:pStyle w:val="Akapitzlist"/>
        <w:spacing w:line="360" w:lineRule="auto"/>
        <w:ind w:left="0"/>
        <w:jc w:val="both"/>
        <w:rPr>
          <w:rFonts w:ascii="Century Gothic" w:hAnsi="Century Gothic"/>
          <w:sz w:val="24"/>
          <w:szCs w:val="24"/>
        </w:rPr>
      </w:pPr>
      <w:r>
        <w:rPr>
          <w:rFonts w:ascii="Century Gothic" w:hAnsi="Century Gothic"/>
          <w:sz w:val="24"/>
          <w:szCs w:val="24"/>
        </w:rPr>
        <w:t>Przewodniczący Rady Mariusz Mikulski dodał, że stawki tego podatku nie zostały podniesione ze względu na to, że w sąsiednich gminach powiatu stawki są i tak niższe.</w:t>
      </w:r>
    </w:p>
    <w:p w:rsidR="00C55A48" w:rsidRDefault="00A16291" w:rsidP="00C55A48">
      <w:pPr>
        <w:spacing w:after="0" w:line="360" w:lineRule="auto"/>
        <w:jc w:val="both"/>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 xml:space="preserve">udżetowa pozytywnie zaopiniowała projekt </w:t>
      </w:r>
      <w:r w:rsidR="004379A2">
        <w:rPr>
          <w:rFonts w:ascii="Century Gothic" w:hAnsi="Century Gothic"/>
          <w:sz w:val="24"/>
          <w:szCs w:val="24"/>
        </w:rPr>
        <w:t xml:space="preserve">uchwały w sprawie </w:t>
      </w:r>
      <w:r w:rsidR="00C55A48" w:rsidRPr="0056225B">
        <w:rPr>
          <w:rFonts w:ascii="Century Gothic" w:hAnsi="Century Gothic"/>
          <w:sz w:val="24"/>
          <w:szCs w:val="24"/>
        </w:rPr>
        <w:t xml:space="preserve">określenia stawek podatku od środków transportowych na </w:t>
      </w:r>
      <w:r w:rsidR="00C55A48">
        <w:rPr>
          <w:rFonts w:ascii="Century Gothic" w:hAnsi="Century Gothic"/>
          <w:sz w:val="24"/>
          <w:szCs w:val="24"/>
        </w:rPr>
        <w:t xml:space="preserve"> 2022 rok.</w:t>
      </w:r>
    </w:p>
    <w:p w:rsidR="00A16291" w:rsidRPr="00A16291" w:rsidRDefault="00C55A48" w:rsidP="00A16291">
      <w:pPr>
        <w:spacing w:line="360" w:lineRule="auto"/>
        <w:rPr>
          <w:rFonts w:ascii="Century Gothic" w:hAnsi="Century Gothic"/>
          <w:sz w:val="24"/>
          <w:szCs w:val="24"/>
        </w:rPr>
      </w:pPr>
      <w:r>
        <w:rPr>
          <w:rFonts w:ascii="Century Gothic" w:hAnsi="Century Gothic"/>
          <w:sz w:val="24"/>
          <w:szCs w:val="24"/>
        </w:rPr>
        <w:t xml:space="preserve"> </w:t>
      </w:r>
      <w:r w:rsidR="00A16291" w:rsidRPr="00A16291">
        <w:rPr>
          <w:rFonts w:ascii="Century Gothic" w:hAnsi="Century Gothic"/>
          <w:sz w:val="24"/>
          <w:szCs w:val="24"/>
        </w:rPr>
        <w:t>Głosowanie:</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A16291"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0551BC" w:rsidRDefault="000551BC" w:rsidP="00A16291">
      <w:pPr>
        <w:spacing w:after="0" w:line="240" w:lineRule="auto"/>
        <w:rPr>
          <w:rFonts w:ascii="Times New Roman" w:eastAsia="Times New Roman" w:hAnsi="Times New Roman" w:cs="Times New Roman"/>
          <w:sz w:val="24"/>
          <w:szCs w:val="24"/>
          <w:lang w:eastAsia="pl-PL"/>
        </w:rPr>
      </w:pPr>
    </w:p>
    <w:p w:rsidR="00C55A48" w:rsidRPr="00A75BBD" w:rsidRDefault="003F5EDE" w:rsidP="00C55A48">
      <w:pPr>
        <w:spacing w:after="0" w:line="360" w:lineRule="auto"/>
        <w:jc w:val="both"/>
        <w:rPr>
          <w:rFonts w:ascii="Century Gothic" w:hAnsi="Century Gothic"/>
          <w:sz w:val="24"/>
          <w:szCs w:val="24"/>
          <w:u w:val="single"/>
        </w:rPr>
      </w:pPr>
      <w:r w:rsidRPr="00A75BBD">
        <w:rPr>
          <w:rFonts w:ascii="Century Gothic" w:hAnsi="Century Gothic"/>
          <w:sz w:val="24"/>
          <w:szCs w:val="24"/>
          <w:u w:val="single"/>
        </w:rPr>
        <w:t>Przewodniczący Rady Mariusz Mikulski stwierdził, że uchwała w sprawie</w:t>
      </w:r>
      <w:r w:rsidR="00C55A48" w:rsidRPr="00A75BBD">
        <w:rPr>
          <w:rFonts w:ascii="Century Gothic" w:hAnsi="Century Gothic"/>
          <w:sz w:val="24"/>
          <w:szCs w:val="24"/>
          <w:u w:val="single"/>
        </w:rPr>
        <w:t xml:space="preserve"> określenia stawek podatku od środków transportowych na  2022 rok została przyjęta jednogłośnie, 14 głosami „za”. (Uchwała Nr XXXI/252/2021 – załącznik nr 7 do protokołu)</w:t>
      </w:r>
    </w:p>
    <w:p w:rsidR="00C55A48" w:rsidRDefault="00C55A48" w:rsidP="00C55A48">
      <w:pPr>
        <w:spacing w:after="0" w:line="360" w:lineRule="auto"/>
        <w:jc w:val="both"/>
        <w:rPr>
          <w:rFonts w:ascii="Century Gothic" w:hAnsi="Century Gothic"/>
          <w:sz w:val="24"/>
          <w:szCs w:val="24"/>
        </w:rPr>
      </w:pPr>
    </w:p>
    <w:p w:rsidR="000578E9" w:rsidRPr="0056225B" w:rsidRDefault="000578E9" w:rsidP="00FE2D13">
      <w:pPr>
        <w:spacing w:after="0" w:line="360" w:lineRule="auto"/>
        <w:jc w:val="both"/>
        <w:rPr>
          <w:rFonts w:ascii="Century Gothic" w:hAnsi="Century Gothic"/>
          <w:sz w:val="24"/>
          <w:szCs w:val="24"/>
        </w:rPr>
      </w:pPr>
    </w:p>
    <w:p w:rsidR="0040528A" w:rsidRPr="00A75BBD" w:rsidRDefault="0040528A" w:rsidP="00FE2D13">
      <w:pPr>
        <w:spacing w:after="0" w:line="360" w:lineRule="auto"/>
        <w:jc w:val="both"/>
        <w:rPr>
          <w:rFonts w:ascii="Century Gothic" w:hAnsi="Century Gothic"/>
          <w:b/>
          <w:sz w:val="24"/>
          <w:szCs w:val="24"/>
        </w:rPr>
      </w:pPr>
      <w:r w:rsidRPr="00A75BBD">
        <w:rPr>
          <w:rFonts w:ascii="Century Gothic" w:hAnsi="Century Gothic"/>
          <w:b/>
          <w:sz w:val="24"/>
          <w:szCs w:val="24"/>
        </w:rPr>
        <w:lastRenderedPageBreak/>
        <w:t xml:space="preserve">Ad. 13. Podjęcie uchwały w sprawie zmiany Uchwały Nr XXIII/191/2020 Rady Gminy w Nowej Suchej z dnia 30 grudnia 2020 r. w sprawie uchwalenia „Gminnego Programu Profilaktyki i Rozwiązywania Problemów Alkoholowych na 2021 rok”. </w:t>
      </w:r>
    </w:p>
    <w:p w:rsidR="0040528A" w:rsidRPr="000578E9" w:rsidRDefault="000578E9" w:rsidP="000551BC">
      <w:pPr>
        <w:spacing w:after="0" w:line="360" w:lineRule="auto"/>
        <w:jc w:val="both"/>
        <w:rPr>
          <w:rFonts w:ascii="Century Gothic" w:eastAsia="Times New Roman" w:hAnsi="Century Gothic" w:cs="Times New Roman"/>
          <w:sz w:val="24"/>
          <w:szCs w:val="24"/>
          <w:lang w:eastAsia="pl-PL"/>
        </w:rPr>
      </w:pPr>
      <w:r w:rsidRPr="000578E9">
        <w:rPr>
          <w:rFonts w:ascii="Century Gothic" w:eastAsia="Times New Roman" w:hAnsi="Century Gothic" w:cs="Times New Roman"/>
          <w:sz w:val="24"/>
          <w:szCs w:val="24"/>
          <w:lang w:eastAsia="pl-PL"/>
        </w:rPr>
        <w:t>Wójt Maciej Mońka</w:t>
      </w:r>
      <w:r w:rsidR="000551BC">
        <w:rPr>
          <w:rFonts w:ascii="Century Gothic" w:eastAsia="Times New Roman" w:hAnsi="Century Gothic" w:cs="Times New Roman"/>
          <w:sz w:val="24"/>
          <w:szCs w:val="24"/>
          <w:lang w:eastAsia="pl-PL"/>
        </w:rPr>
        <w:t xml:space="preserve"> zgodnie z projektem uchwały przesłanym radnym w materiałach na sesję poinformował, że zwiększyła się kwota wydatków w ramach tego Programu o kwotę</w:t>
      </w:r>
      <w:r w:rsidR="00A75BBD">
        <w:rPr>
          <w:rFonts w:ascii="Century Gothic" w:eastAsia="Times New Roman" w:hAnsi="Century Gothic" w:cs="Times New Roman"/>
          <w:sz w:val="24"/>
          <w:szCs w:val="24"/>
          <w:lang w:eastAsia="pl-PL"/>
        </w:rPr>
        <w:t>:</w:t>
      </w:r>
      <w:r w:rsidR="000551BC">
        <w:rPr>
          <w:rFonts w:ascii="Century Gothic" w:eastAsia="Times New Roman" w:hAnsi="Century Gothic" w:cs="Times New Roman"/>
          <w:sz w:val="24"/>
          <w:szCs w:val="24"/>
          <w:lang w:eastAsia="pl-PL"/>
        </w:rPr>
        <w:t xml:space="preserve"> 2 891,25 zł.  i odczytał projekt uchwały.</w:t>
      </w:r>
    </w:p>
    <w:p w:rsidR="00C617FA" w:rsidRPr="00304D3D" w:rsidRDefault="00A16291" w:rsidP="00C617FA">
      <w:pPr>
        <w:spacing w:after="0" w:line="360" w:lineRule="auto"/>
        <w:jc w:val="both"/>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 xml:space="preserve">udżetowa pozytywnie zaopiniowała projekt uchwały w </w:t>
      </w:r>
      <w:r w:rsidR="004379A2">
        <w:rPr>
          <w:rFonts w:ascii="Century Gothic" w:hAnsi="Century Gothic"/>
          <w:sz w:val="24"/>
          <w:szCs w:val="24"/>
        </w:rPr>
        <w:t>sprawie</w:t>
      </w:r>
      <w:r w:rsidR="00C617FA" w:rsidRPr="00C617FA">
        <w:rPr>
          <w:rFonts w:ascii="Century Gothic" w:hAnsi="Century Gothic"/>
          <w:sz w:val="24"/>
          <w:szCs w:val="24"/>
        </w:rPr>
        <w:t xml:space="preserve"> </w:t>
      </w:r>
      <w:r w:rsidR="00C617FA">
        <w:rPr>
          <w:rFonts w:ascii="Century Gothic" w:hAnsi="Century Gothic"/>
          <w:sz w:val="24"/>
          <w:szCs w:val="24"/>
        </w:rPr>
        <w:t xml:space="preserve">zmiany Uchwały Nr XXIII/191/2020 Rady Gminy w Nowej Suchej z dnia 30 grudnia 2020 r. w sprawie uchwalenia „Gminnego Programu Profilaktyki i Rozwiązywania Problemów Alkoholowych na 2021 rok”. </w:t>
      </w:r>
    </w:p>
    <w:p w:rsidR="00A16291" w:rsidRPr="00A16291" w:rsidRDefault="004379A2" w:rsidP="00A16291">
      <w:pPr>
        <w:spacing w:line="360" w:lineRule="auto"/>
        <w:rPr>
          <w:rFonts w:ascii="Century Gothic" w:hAnsi="Century Gothic"/>
          <w:sz w:val="24"/>
          <w:szCs w:val="24"/>
        </w:rPr>
      </w:pPr>
      <w:r>
        <w:rPr>
          <w:rFonts w:ascii="Century Gothic" w:hAnsi="Century Gothic"/>
          <w:sz w:val="24"/>
          <w:szCs w:val="24"/>
        </w:rPr>
        <w:t xml:space="preserve"> </w:t>
      </w:r>
      <w:r w:rsidR="00A16291" w:rsidRPr="00A16291">
        <w:rPr>
          <w:rFonts w:ascii="Century Gothic" w:hAnsi="Century Gothic"/>
          <w:sz w:val="24"/>
          <w:szCs w:val="24"/>
        </w:rPr>
        <w:t>Głosowanie:</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A16291" w:rsidRPr="000973C4"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A16291" w:rsidRDefault="00A16291" w:rsidP="00A16291">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A75BBD" w:rsidRDefault="00A75BBD" w:rsidP="00A16291">
      <w:pPr>
        <w:spacing w:after="0" w:line="240" w:lineRule="auto"/>
        <w:rPr>
          <w:rFonts w:ascii="Times New Roman" w:eastAsia="Times New Roman" w:hAnsi="Times New Roman" w:cs="Times New Roman"/>
          <w:sz w:val="24"/>
          <w:szCs w:val="24"/>
          <w:lang w:eastAsia="pl-PL"/>
        </w:rPr>
      </w:pPr>
    </w:p>
    <w:p w:rsidR="00C617FA" w:rsidRPr="00A75BBD" w:rsidRDefault="003F5EDE" w:rsidP="00C617FA">
      <w:pPr>
        <w:spacing w:after="0" w:line="360" w:lineRule="auto"/>
        <w:jc w:val="both"/>
        <w:rPr>
          <w:rFonts w:ascii="Century Gothic" w:hAnsi="Century Gothic"/>
          <w:sz w:val="24"/>
          <w:szCs w:val="24"/>
          <w:u w:val="single"/>
        </w:rPr>
      </w:pPr>
      <w:r w:rsidRPr="00A75BBD">
        <w:rPr>
          <w:rFonts w:ascii="Century Gothic" w:hAnsi="Century Gothic"/>
          <w:sz w:val="24"/>
          <w:szCs w:val="24"/>
          <w:u w:val="single"/>
        </w:rPr>
        <w:t>Przewodniczący Rady Mariusz Mikulski stwierdził, że uchwała w sprawie</w:t>
      </w:r>
      <w:r w:rsidR="00C617FA" w:rsidRPr="00A75BBD">
        <w:rPr>
          <w:rFonts w:ascii="Century Gothic" w:hAnsi="Century Gothic"/>
          <w:sz w:val="24"/>
          <w:szCs w:val="24"/>
          <w:u w:val="single"/>
        </w:rPr>
        <w:t xml:space="preserve"> zmiany Uchwały Nr XXIII/191/2020 Rady Gminy w Nowej Suchej z dnia 30 grudnia 2020 r. w sprawie uchwalenia „Gminnego Programu Profilaktyki i Rozwiązywania Problemów Alkoholowych na 2021 rok” została przyjęta jednogłośnie, 14 głosami „za”. (Uchwała Nr XXXI/253/2021 – załącznik nr 8 do protokołu)</w:t>
      </w:r>
    </w:p>
    <w:p w:rsidR="00FE2D13" w:rsidRPr="00A75BBD" w:rsidRDefault="00FE2D13" w:rsidP="00FE2D13">
      <w:pPr>
        <w:spacing w:after="0" w:line="360" w:lineRule="auto"/>
        <w:jc w:val="both"/>
        <w:rPr>
          <w:rFonts w:ascii="Century Gothic" w:hAnsi="Century Gothic"/>
          <w:b/>
          <w:sz w:val="24"/>
          <w:szCs w:val="24"/>
        </w:rPr>
      </w:pPr>
      <w:r w:rsidRPr="00A75BBD">
        <w:rPr>
          <w:rFonts w:ascii="Century Gothic" w:hAnsi="Century Gothic"/>
          <w:b/>
          <w:sz w:val="24"/>
          <w:szCs w:val="24"/>
        </w:rPr>
        <w:t>Ad. 14. Podjęcie uchwały w sprawie zasad przyznawania diet radnym.</w:t>
      </w:r>
    </w:p>
    <w:p w:rsidR="00576727" w:rsidRDefault="000578E9" w:rsidP="00576727">
      <w:pPr>
        <w:pStyle w:val="NormalnyWeb"/>
        <w:spacing w:line="360" w:lineRule="auto"/>
        <w:jc w:val="both"/>
        <w:rPr>
          <w:rFonts w:ascii="Century Gothic" w:hAnsi="Century Gothic"/>
        </w:rPr>
      </w:pPr>
      <w:r>
        <w:rPr>
          <w:rFonts w:ascii="Century Gothic" w:hAnsi="Century Gothic"/>
        </w:rPr>
        <w:t>P. Sekretarz Anna Zatorska-Janiak</w:t>
      </w:r>
      <w:r w:rsidR="000551BC">
        <w:rPr>
          <w:rFonts w:ascii="Century Gothic" w:hAnsi="Century Gothic"/>
        </w:rPr>
        <w:t xml:space="preserve"> odczyt</w:t>
      </w:r>
      <w:r w:rsidR="00A75BBD">
        <w:rPr>
          <w:rFonts w:ascii="Century Gothic" w:hAnsi="Century Gothic"/>
        </w:rPr>
        <w:t>ała projekt uchwały z propozycją</w:t>
      </w:r>
      <w:r w:rsidR="000551BC">
        <w:rPr>
          <w:rFonts w:ascii="Century Gothic" w:hAnsi="Century Gothic"/>
        </w:rPr>
        <w:t xml:space="preserve"> diety dla przewodniczącego rady 2 000 zł. i 500 zł. dla radnego za udział w </w:t>
      </w:r>
      <w:r w:rsidR="000551BC" w:rsidRPr="00576727">
        <w:rPr>
          <w:rFonts w:ascii="Century Gothic" w:hAnsi="Century Gothic"/>
        </w:rPr>
        <w:t>sesji i 500 zł. za udział w posiedzeniu komisji</w:t>
      </w:r>
      <w:r w:rsidR="00576727" w:rsidRPr="00576727">
        <w:rPr>
          <w:rFonts w:ascii="Century Gothic" w:hAnsi="Century Gothic"/>
        </w:rPr>
        <w:t xml:space="preserve">, uzasadniając, że </w:t>
      </w:r>
      <w:r w:rsidR="00576727">
        <w:rPr>
          <w:rFonts w:ascii="Century Gothic" w:hAnsi="Century Gothic"/>
        </w:rPr>
        <w:t>p</w:t>
      </w:r>
      <w:r w:rsidR="00576727" w:rsidRPr="00576727">
        <w:rPr>
          <w:rFonts w:ascii="Century Gothic" w:hAnsi="Century Gothic"/>
        </w:rPr>
        <w:t xml:space="preserve">odjęcie uchwały dotyczącej diet radnych ma na celu zaktualizowanie wysokości przysługujących diet w związku ze znacznym wzrostem wynagrodzeń, inflacją </w:t>
      </w:r>
      <w:r w:rsidR="00576727" w:rsidRPr="00576727">
        <w:rPr>
          <w:rFonts w:ascii="Century Gothic" w:hAnsi="Century Gothic"/>
        </w:rPr>
        <w:lastRenderedPageBreak/>
        <w:t>oraz nowelizacją przepisów, które zmieniły wysokość maksymalnej diety przysługującej radnemu. W gminach poniżej 15 tys. mieszkańców jest to 50% maksymalnej wysokości diety, która obecnie stanowi 2,4-krotności kwoty bazowej (do tej pory była to 1,5-krotność). Maksymalna kwota miesięcznej diety dla radnego jest określona w wysokości 2 147,30 zł. Przeciętna miesięczna dieta zaproponowana w niniejszej uchwale wyniesie 1 000 zł.</w:t>
      </w:r>
    </w:p>
    <w:p w:rsidR="00576727" w:rsidRDefault="00A75BBD" w:rsidP="00576727">
      <w:pPr>
        <w:pStyle w:val="NormalnyWeb"/>
        <w:spacing w:line="360" w:lineRule="auto"/>
        <w:jc w:val="both"/>
        <w:rPr>
          <w:rFonts w:ascii="Century Gothic" w:hAnsi="Century Gothic"/>
        </w:rPr>
      </w:pPr>
      <w:r>
        <w:rPr>
          <w:rFonts w:ascii="Century Gothic" w:hAnsi="Century Gothic"/>
        </w:rPr>
        <w:t>P. K</w:t>
      </w:r>
      <w:r w:rsidR="00576727">
        <w:rPr>
          <w:rFonts w:ascii="Century Gothic" w:hAnsi="Century Gothic"/>
        </w:rPr>
        <w:t xml:space="preserve">owalik Martyna – wiadomo, że każdy z nas ma dylemat podejmując tę uchwałę. Szkoda, że w jednej uchwale jest podjęcie diety dla pana przewodniczącego i dla nas radnych. Chciałabym się odnieść do tej sytuacji, wiem że </w:t>
      </w:r>
      <w:r>
        <w:rPr>
          <w:rFonts w:ascii="Century Gothic" w:hAnsi="Century Gothic"/>
        </w:rPr>
        <w:t>są przepisy, że musimy podjąć tę uchwałę. Za podwyżką</w:t>
      </w:r>
      <w:r w:rsidR="00576727">
        <w:rPr>
          <w:rFonts w:ascii="Century Gothic" w:hAnsi="Century Gothic"/>
        </w:rPr>
        <w:t xml:space="preserve"> dla pana przewodniczącego jestem jak najbardziej „za”, wiem dużo czasu poświęca na pełnienie swojej funkcji. Natomiast w drugą stronę, gdyż mam sentyment do p. przewodniczącego, chciałabym prosić p. przewodniczącego żeby nie było podziału w radzie</w:t>
      </w:r>
      <w:r w:rsidR="002D10E4">
        <w:rPr>
          <w:rFonts w:ascii="Century Gothic" w:hAnsi="Century Gothic"/>
        </w:rPr>
        <w:t>, żeby traktował wszystkich radnych tak samo. Jeśli chodzi o diety radnych, to nie chodzi o to</w:t>
      </w:r>
      <w:r w:rsidR="00C617FA">
        <w:rPr>
          <w:rFonts w:ascii="Century Gothic" w:hAnsi="Century Gothic"/>
        </w:rPr>
        <w:t>, że ja jestem skromna, nie chcę</w:t>
      </w:r>
      <w:r w:rsidR="002D10E4">
        <w:rPr>
          <w:rFonts w:ascii="Century Gothic" w:hAnsi="Century Gothic"/>
        </w:rPr>
        <w:t xml:space="preserve"> podwyżki</w:t>
      </w:r>
      <w:r w:rsidR="00C617FA">
        <w:rPr>
          <w:rFonts w:ascii="Century Gothic" w:hAnsi="Century Gothic"/>
        </w:rPr>
        <w:t>, to nie jest tak, ja się po prostu wstrzymam, bo ja nie potrzebuje podwyżki.</w:t>
      </w:r>
    </w:p>
    <w:p w:rsidR="00C617FA" w:rsidRPr="00576727" w:rsidRDefault="00C617FA" w:rsidP="00576727">
      <w:pPr>
        <w:pStyle w:val="NormalnyWeb"/>
        <w:spacing w:line="360" w:lineRule="auto"/>
        <w:jc w:val="both"/>
        <w:rPr>
          <w:rFonts w:ascii="Century Gothic" w:hAnsi="Century Gothic"/>
        </w:rPr>
      </w:pPr>
      <w:r>
        <w:rPr>
          <w:rFonts w:ascii="Century Gothic" w:hAnsi="Century Gothic"/>
        </w:rPr>
        <w:t>Przewodniczący Rady Mariusz Mikulski zapytał, dlaczego nie traktuje radnych jednakowo, ja nie rozumiem tego zarzutu?</w:t>
      </w:r>
    </w:p>
    <w:p w:rsidR="00C617FA" w:rsidRDefault="004379A2" w:rsidP="00C617FA">
      <w:pPr>
        <w:spacing w:after="0" w:line="360" w:lineRule="auto"/>
        <w:jc w:val="both"/>
        <w:rPr>
          <w:rFonts w:ascii="Century Gothic" w:hAnsi="Century Gothic"/>
          <w:sz w:val="24"/>
          <w:szCs w:val="24"/>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udżetowa pozytywnie zaopiniowała projekt uchwały w s</w:t>
      </w:r>
      <w:r>
        <w:rPr>
          <w:rFonts w:ascii="Century Gothic" w:hAnsi="Century Gothic"/>
          <w:sz w:val="24"/>
          <w:szCs w:val="24"/>
        </w:rPr>
        <w:t>prawie</w:t>
      </w:r>
      <w:r w:rsidR="00C617FA" w:rsidRPr="00C617FA">
        <w:rPr>
          <w:rFonts w:ascii="Century Gothic" w:hAnsi="Century Gothic"/>
          <w:sz w:val="24"/>
          <w:szCs w:val="24"/>
        </w:rPr>
        <w:t xml:space="preserve"> </w:t>
      </w:r>
      <w:r w:rsidR="00C617FA">
        <w:rPr>
          <w:rFonts w:ascii="Century Gothic" w:hAnsi="Century Gothic"/>
          <w:sz w:val="24"/>
          <w:szCs w:val="24"/>
        </w:rPr>
        <w:t>zasad przyznawania diet radnym.</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(10), PRZECIW (0), WSTRZYMUJĘ SIĘ (4), BRAK GŁOSU (0), NIEOBECNY (1)</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Mariusz Mikulski, Renata Smyczek</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WSTRZYMUJĘ SIĘ: Katarzyna Kozłowska, Łukasz Ziębiński, Martyna Kowalik, Witold Nowak</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C617FA" w:rsidRPr="00A75BBD" w:rsidRDefault="003F5EDE" w:rsidP="00A75BBD">
      <w:pPr>
        <w:spacing w:after="0" w:line="360" w:lineRule="auto"/>
        <w:jc w:val="both"/>
        <w:rPr>
          <w:rFonts w:ascii="Century Gothic" w:hAnsi="Century Gothic"/>
          <w:sz w:val="24"/>
          <w:szCs w:val="24"/>
          <w:u w:val="single"/>
        </w:rPr>
      </w:pPr>
      <w:r w:rsidRPr="00A75BBD">
        <w:rPr>
          <w:rFonts w:ascii="Century Gothic" w:hAnsi="Century Gothic"/>
          <w:sz w:val="24"/>
          <w:szCs w:val="24"/>
          <w:u w:val="single"/>
        </w:rPr>
        <w:lastRenderedPageBreak/>
        <w:t>Przewodniczący Rady Mariusz Mikulski stwierdził, że uchwała w sprawie</w:t>
      </w:r>
      <w:r w:rsidR="00C617FA" w:rsidRPr="00A75BBD">
        <w:rPr>
          <w:rFonts w:ascii="Century Gothic" w:hAnsi="Century Gothic"/>
          <w:sz w:val="24"/>
          <w:szCs w:val="24"/>
          <w:u w:val="single"/>
        </w:rPr>
        <w:t xml:space="preserve"> zasad przyznawania diet radnym została przyjęta 10 głosami „za” przy 4 głosach „wstrzymujących”. (Uchwała Nr XXXI/254/2021 – załącznik nr 9 do protokołu)</w:t>
      </w:r>
    </w:p>
    <w:p w:rsidR="00FE2D13" w:rsidRPr="00A75BBD" w:rsidRDefault="00FE2D13" w:rsidP="00A75BBD">
      <w:pPr>
        <w:spacing w:after="0" w:line="360" w:lineRule="auto"/>
        <w:jc w:val="both"/>
        <w:rPr>
          <w:rFonts w:ascii="Century Gothic" w:hAnsi="Century Gothic"/>
          <w:b/>
          <w:sz w:val="24"/>
          <w:szCs w:val="24"/>
        </w:rPr>
      </w:pPr>
      <w:r w:rsidRPr="00A75BBD">
        <w:rPr>
          <w:rFonts w:ascii="Century Gothic" w:hAnsi="Century Gothic"/>
          <w:b/>
          <w:sz w:val="24"/>
          <w:szCs w:val="24"/>
        </w:rPr>
        <w:t>Ad. 15. Podjęcie uchwały w sprawie ustanowienia diet dla sołtysów.</w:t>
      </w:r>
    </w:p>
    <w:p w:rsidR="00D11969" w:rsidRPr="00CE4B51" w:rsidRDefault="00907C34" w:rsidP="00A75BBD">
      <w:pPr>
        <w:pStyle w:val="NormalnyWeb"/>
        <w:spacing w:line="360" w:lineRule="auto"/>
        <w:jc w:val="both"/>
        <w:rPr>
          <w:rFonts w:ascii="Century Gothic" w:hAnsi="Century Gothic"/>
        </w:rPr>
      </w:pPr>
      <w:r>
        <w:rPr>
          <w:rFonts w:ascii="Century Gothic" w:hAnsi="Century Gothic"/>
        </w:rPr>
        <w:t>P. Sekretarz Anna Zatorska-Janiak</w:t>
      </w:r>
      <w:r w:rsidR="00D11969">
        <w:rPr>
          <w:rFonts w:ascii="Century Gothic" w:hAnsi="Century Gothic"/>
        </w:rPr>
        <w:t xml:space="preserve"> odczytała projekt uchwały z propozycją </w:t>
      </w:r>
      <w:r w:rsidR="00D11969" w:rsidRPr="00D11969">
        <w:rPr>
          <w:rFonts w:ascii="Century Gothic" w:hAnsi="Century Gothic"/>
        </w:rPr>
        <w:t xml:space="preserve">diety 400 zł. za udział w sesji uzasadniając </w:t>
      </w:r>
      <w:r w:rsidR="00D11969">
        <w:rPr>
          <w:rFonts w:ascii="Century Gothic" w:hAnsi="Century Gothic"/>
        </w:rPr>
        <w:t>p</w:t>
      </w:r>
      <w:r w:rsidR="00D11969" w:rsidRPr="00D11969">
        <w:rPr>
          <w:rFonts w:ascii="Century Gothic" w:hAnsi="Century Gothic"/>
        </w:rPr>
        <w:t>odjęcie uchwały dotyczącej diet sołtysów, podobnie jak w przypadku diet radnych, ma na celu zaktualizowanie wysokości przysługujących diet w związku ze znacznym wzrostem wynagrodzeń i inflacją oraz nowelizacją przepisów.</w:t>
      </w:r>
      <w:r w:rsidR="00CE4B51">
        <w:rPr>
          <w:rFonts w:ascii="Century Gothic" w:hAnsi="Century Gothic"/>
        </w:rPr>
        <w:t xml:space="preserve"> </w:t>
      </w:r>
      <w:r w:rsidR="00D11969" w:rsidRPr="00CE4B51">
        <w:rPr>
          <w:rFonts w:ascii="Century Gothic" w:hAnsi="Century Gothic"/>
        </w:rPr>
        <w:t xml:space="preserve">W przypadku sołtysów oprócz zmiany kwoty diety zostały uszczegółowione zasady wypłaty, tak aby wszystkie osoby sprawujące funkcje były rozliczane jednakowo, czyli za udział. </w:t>
      </w:r>
    </w:p>
    <w:p w:rsidR="00FE2D13" w:rsidRDefault="004379A2" w:rsidP="00FE2D13">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udżetowa pozytywnie zaopiniowała projekt uchwały w s</w:t>
      </w:r>
      <w:r>
        <w:rPr>
          <w:rFonts w:ascii="Century Gothic" w:hAnsi="Century Gothic"/>
          <w:sz w:val="24"/>
          <w:szCs w:val="24"/>
        </w:rPr>
        <w:t>prawie</w:t>
      </w:r>
      <w:r w:rsidR="00C617FA" w:rsidRPr="00C617FA">
        <w:rPr>
          <w:rFonts w:ascii="Century Gothic" w:hAnsi="Century Gothic"/>
          <w:sz w:val="24"/>
          <w:szCs w:val="24"/>
        </w:rPr>
        <w:t xml:space="preserve"> </w:t>
      </w:r>
      <w:r w:rsidR="00C617FA">
        <w:rPr>
          <w:rFonts w:ascii="Century Gothic" w:hAnsi="Century Gothic"/>
          <w:sz w:val="24"/>
          <w:szCs w:val="24"/>
        </w:rPr>
        <w:t>ustanowienia diet dla sołtysów.</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FE2D13"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FE2D13" w:rsidRDefault="00FE2D13" w:rsidP="00FE2D13">
      <w:pPr>
        <w:spacing w:after="0" w:line="360" w:lineRule="auto"/>
        <w:jc w:val="both"/>
        <w:rPr>
          <w:rFonts w:ascii="Century Gothic" w:hAnsi="Century Gothic"/>
          <w:sz w:val="24"/>
          <w:szCs w:val="24"/>
        </w:rPr>
      </w:pPr>
    </w:p>
    <w:p w:rsidR="00C617FA" w:rsidRPr="00A75BBD" w:rsidRDefault="003F5EDE" w:rsidP="00C617FA">
      <w:pPr>
        <w:spacing w:after="0" w:line="360" w:lineRule="auto"/>
        <w:jc w:val="both"/>
        <w:rPr>
          <w:rFonts w:ascii="Century Gothic" w:hAnsi="Century Gothic"/>
          <w:sz w:val="24"/>
          <w:szCs w:val="24"/>
          <w:u w:val="single"/>
        </w:rPr>
      </w:pPr>
      <w:r w:rsidRPr="00A75BBD">
        <w:rPr>
          <w:rFonts w:ascii="Century Gothic" w:hAnsi="Century Gothic"/>
          <w:sz w:val="24"/>
          <w:szCs w:val="24"/>
          <w:u w:val="single"/>
        </w:rPr>
        <w:t>Przewodniczący Rady Mariusz Mikulski stwierdził, że uchwała w sprawie</w:t>
      </w:r>
      <w:r w:rsidR="00C617FA" w:rsidRPr="00A75BBD">
        <w:rPr>
          <w:rFonts w:ascii="Century Gothic" w:hAnsi="Century Gothic"/>
          <w:sz w:val="24"/>
          <w:szCs w:val="24"/>
          <w:u w:val="single"/>
        </w:rPr>
        <w:t xml:space="preserve"> ustanowienia diet dla sołtysów została przyjęta jednogłośnie, 14 głosami „za”. (Uchwała Nr XXXI/255/2021 – załącznik nr 10 do protokołu)</w:t>
      </w:r>
    </w:p>
    <w:p w:rsidR="00FE2D13" w:rsidRDefault="00FE2D13" w:rsidP="00FE2D13">
      <w:pPr>
        <w:spacing w:after="0" w:line="360" w:lineRule="auto"/>
        <w:jc w:val="both"/>
        <w:rPr>
          <w:rFonts w:ascii="Century Gothic" w:hAnsi="Century Gothic"/>
          <w:sz w:val="24"/>
          <w:szCs w:val="24"/>
        </w:rPr>
      </w:pPr>
    </w:p>
    <w:p w:rsidR="00FE2D13" w:rsidRPr="00A75BBD" w:rsidRDefault="00FE2D13" w:rsidP="00FE2D13">
      <w:pPr>
        <w:spacing w:after="0" w:line="360" w:lineRule="auto"/>
        <w:jc w:val="both"/>
        <w:rPr>
          <w:rFonts w:ascii="Century Gothic" w:hAnsi="Century Gothic"/>
          <w:b/>
          <w:sz w:val="24"/>
          <w:szCs w:val="24"/>
        </w:rPr>
      </w:pPr>
      <w:r w:rsidRPr="00A75BBD">
        <w:rPr>
          <w:rFonts w:ascii="Century Gothic" w:hAnsi="Century Gothic"/>
          <w:b/>
          <w:sz w:val="24"/>
          <w:szCs w:val="24"/>
        </w:rPr>
        <w:t>Ad. 16. Podjęcie uchwały w sprawie ustalenia wynagrodzenia Wójta Gminy Nowa Sucha.</w:t>
      </w:r>
    </w:p>
    <w:p w:rsidR="007E580E" w:rsidRPr="00263E96" w:rsidRDefault="00907C34" w:rsidP="007E580E">
      <w:pPr>
        <w:pStyle w:val="Akapitzlist"/>
        <w:spacing w:after="0" w:line="360" w:lineRule="auto"/>
        <w:ind w:left="0"/>
        <w:jc w:val="both"/>
        <w:rPr>
          <w:rFonts w:ascii="Century Gothic" w:hAnsi="Century Gothic"/>
        </w:rPr>
      </w:pPr>
      <w:r w:rsidRPr="002865F6">
        <w:rPr>
          <w:rFonts w:ascii="Century Gothic" w:hAnsi="Century Gothic"/>
          <w:sz w:val="24"/>
          <w:szCs w:val="24"/>
        </w:rPr>
        <w:t>P. Sekretarz Anna Zatorska-Janiak</w:t>
      </w:r>
      <w:r w:rsidR="0067021E" w:rsidRPr="002865F6">
        <w:rPr>
          <w:rFonts w:ascii="Century Gothic" w:hAnsi="Century Gothic"/>
          <w:sz w:val="24"/>
          <w:szCs w:val="24"/>
        </w:rPr>
        <w:t xml:space="preserve"> odczytała projekt uchwały z propozycją wynagrodzenia Wójta Gminy:</w:t>
      </w:r>
      <w:r w:rsidR="002865F6" w:rsidRPr="002865F6">
        <w:rPr>
          <w:rFonts w:ascii="Century Gothic" w:hAnsi="Century Gothic"/>
          <w:sz w:val="24"/>
          <w:szCs w:val="24"/>
        </w:rPr>
        <w:t xml:space="preserve"> wynagrodzenie zasadnicze w wysokości </w:t>
      </w:r>
      <w:r w:rsidR="002865F6" w:rsidRPr="00A31EE4">
        <w:rPr>
          <w:rFonts w:ascii="Century Gothic" w:hAnsi="Century Gothic"/>
          <w:sz w:val="24"/>
          <w:szCs w:val="24"/>
        </w:rPr>
        <w:t>8 200,00 zł</w:t>
      </w:r>
      <w:r w:rsidR="00A75BBD">
        <w:rPr>
          <w:rFonts w:ascii="Century Gothic" w:hAnsi="Century Gothic"/>
          <w:sz w:val="24"/>
          <w:szCs w:val="24"/>
        </w:rPr>
        <w:t>.</w:t>
      </w:r>
      <w:r w:rsidR="002865F6" w:rsidRPr="00A31EE4">
        <w:rPr>
          <w:rFonts w:ascii="Century Gothic" w:hAnsi="Century Gothic"/>
          <w:sz w:val="24"/>
          <w:szCs w:val="24"/>
        </w:rPr>
        <w:t>, dodatek funkcyjny w wysokości 2 520,00 zł</w:t>
      </w:r>
      <w:r w:rsidR="00A75BBD">
        <w:rPr>
          <w:rFonts w:ascii="Century Gothic" w:hAnsi="Century Gothic"/>
          <w:sz w:val="24"/>
          <w:szCs w:val="24"/>
        </w:rPr>
        <w:t>.</w:t>
      </w:r>
      <w:r w:rsidR="002865F6" w:rsidRPr="00A31EE4">
        <w:rPr>
          <w:rFonts w:ascii="Century Gothic" w:hAnsi="Century Gothic"/>
          <w:sz w:val="24"/>
          <w:szCs w:val="24"/>
        </w:rPr>
        <w:t xml:space="preserve">, dodatek specjalny w </w:t>
      </w:r>
      <w:r w:rsidR="002865F6" w:rsidRPr="00A31EE4">
        <w:rPr>
          <w:rFonts w:ascii="Century Gothic" w:hAnsi="Century Gothic"/>
          <w:sz w:val="24"/>
          <w:szCs w:val="24"/>
        </w:rPr>
        <w:lastRenderedPageBreak/>
        <w:t xml:space="preserve">wysokości 30% łącznie wynagrodzenia zasadniczego </w:t>
      </w:r>
      <w:r w:rsidR="002865F6" w:rsidRPr="00A31EE4">
        <w:rPr>
          <w:rFonts w:ascii="Century Gothic" w:hAnsi="Century Gothic"/>
          <w:sz w:val="24"/>
          <w:szCs w:val="24"/>
        </w:rPr>
        <w:br/>
        <w:t>i dodatku funkcyjnego – 3 216,00 zł.</w:t>
      </w:r>
      <w:r w:rsidR="007E580E" w:rsidRPr="00A31EE4">
        <w:rPr>
          <w:rFonts w:ascii="Century Gothic" w:hAnsi="Century Gothic"/>
          <w:sz w:val="24"/>
          <w:szCs w:val="24"/>
        </w:rPr>
        <w:t>, uzasadniając, że zaproponowany projekt uchwały wynika ze zmiany przepisów o wynagrodzeniu wójtów, burmistrzów, prezydentów, które wygenerowały konieczność podwyższenia wysokości wynagrodzenia wójta i wprowadzenia nowych przepisów wykonawczych. Zgodnie z przepisami ustalenie wysokości wynagrodzenia wójta należy do wyłącznej kompetencji rady gminy. Natomiast zasady wynagradzania wójta określa obecnie obowiązujące Rozporządzenie Rady Ministrów z dnia 25 października 2021 r. w sprawie wynagradzania pracowników samorządowych, które uzależnia wysokość kwoty wynagrodzenia m.in. od liczby mieszkańców gminy. Określa również maksymalną wysokość wynagrodzenia zasadniczego i dodatku funkcyjnego oraz wysokość dodatku specjalnego. W przytoczonych przepisach znalazł się również zapis o minimalnym wynagrodzeniu, które nie może być niższe niż 80% maksymalnego wynagrodzenia. Zaproponowane w projekcie uchwały wynagrodzenie Wójta Gminy Nowa Sucha jest wynagrodzeniem minimalnym.</w:t>
      </w:r>
      <w:r w:rsidR="007E580E" w:rsidRPr="00263E96">
        <w:rPr>
          <w:rFonts w:ascii="Century Gothic" w:hAnsi="Century Gothic"/>
        </w:rPr>
        <w:t xml:space="preserve"> </w:t>
      </w:r>
    </w:p>
    <w:p w:rsidR="002865F6" w:rsidRDefault="002865F6" w:rsidP="002865F6">
      <w:pPr>
        <w:pStyle w:val="Akapitzlist"/>
        <w:spacing w:after="0" w:line="360" w:lineRule="auto"/>
        <w:ind w:left="0"/>
        <w:jc w:val="both"/>
        <w:rPr>
          <w:rFonts w:ascii="Century Gothic" w:hAnsi="Century Gothic"/>
          <w:sz w:val="24"/>
          <w:szCs w:val="24"/>
        </w:rPr>
      </w:pPr>
      <w:r>
        <w:rPr>
          <w:rFonts w:ascii="Century Gothic" w:hAnsi="Century Gothic"/>
          <w:sz w:val="24"/>
          <w:szCs w:val="24"/>
        </w:rPr>
        <w:t>P. Ziębiński Łukasz – wyliczając to wynagrodzenie</w:t>
      </w:r>
      <w:r w:rsidR="00A75BBD">
        <w:rPr>
          <w:rFonts w:ascii="Century Gothic" w:hAnsi="Century Gothic"/>
          <w:sz w:val="24"/>
          <w:szCs w:val="24"/>
        </w:rPr>
        <w:t>,</w:t>
      </w:r>
      <w:r>
        <w:rPr>
          <w:rFonts w:ascii="Century Gothic" w:hAnsi="Century Gothic"/>
          <w:sz w:val="24"/>
          <w:szCs w:val="24"/>
        </w:rPr>
        <w:t xml:space="preserve"> zadał pytanie jaka będzie całkowita kwota wynagrodzenia?</w:t>
      </w:r>
    </w:p>
    <w:p w:rsidR="002865F6" w:rsidRDefault="002865F6" w:rsidP="002865F6">
      <w:pPr>
        <w:pStyle w:val="Akapitzlist"/>
        <w:spacing w:after="0" w:line="360" w:lineRule="auto"/>
        <w:ind w:left="0"/>
        <w:jc w:val="both"/>
        <w:rPr>
          <w:rFonts w:ascii="Century Gothic" w:hAnsi="Century Gothic"/>
          <w:sz w:val="24"/>
          <w:szCs w:val="24"/>
        </w:rPr>
      </w:pPr>
      <w:r>
        <w:rPr>
          <w:rFonts w:ascii="Century Gothic" w:hAnsi="Century Gothic"/>
          <w:sz w:val="24"/>
          <w:szCs w:val="24"/>
        </w:rPr>
        <w:t xml:space="preserve">P. Sekretarz </w:t>
      </w:r>
      <w:r w:rsidR="00A75BBD">
        <w:rPr>
          <w:rFonts w:ascii="Century Gothic" w:hAnsi="Century Gothic"/>
          <w:sz w:val="24"/>
          <w:szCs w:val="24"/>
        </w:rPr>
        <w:t xml:space="preserve">Anna Zatorska-Janiak </w:t>
      </w:r>
      <w:r>
        <w:rPr>
          <w:rFonts w:ascii="Century Gothic" w:hAnsi="Century Gothic"/>
          <w:sz w:val="24"/>
          <w:szCs w:val="24"/>
        </w:rPr>
        <w:t>odpowiedziała: 15 576 zł. brutto.</w:t>
      </w:r>
    </w:p>
    <w:p w:rsidR="002865F6" w:rsidRDefault="002865F6" w:rsidP="002865F6">
      <w:pPr>
        <w:pStyle w:val="Akapitzlist"/>
        <w:spacing w:after="0" w:line="360" w:lineRule="auto"/>
        <w:ind w:left="0"/>
        <w:jc w:val="both"/>
        <w:rPr>
          <w:rFonts w:ascii="Century Gothic" w:hAnsi="Century Gothic"/>
          <w:sz w:val="24"/>
          <w:szCs w:val="24"/>
        </w:rPr>
      </w:pPr>
      <w:r>
        <w:rPr>
          <w:rFonts w:ascii="Century Gothic" w:hAnsi="Century Gothic"/>
          <w:sz w:val="24"/>
          <w:szCs w:val="24"/>
        </w:rPr>
        <w:t>P. Ziębiński Łukasz – skoro jesteśmy przy podwyżkach</w:t>
      </w:r>
      <w:r w:rsidR="007E580E">
        <w:rPr>
          <w:rFonts w:ascii="Century Gothic" w:hAnsi="Century Gothic"/>
          <w:sz w:val="24"/>
          <w:szCs w:val="24"/>
        </w:rPr>
        <w:t>, przegłosowaliśmy podwyżki dla radnych, sołtysów, jesteśmy na etapie głosowania podwyżki dla wójta, choć wiemy, że czasy są trudne, ale podwyżki oczywiście się</w:t>
      </w:r>
      <w:r w:rsidR="00A75BBD">
        <w:rPr>
          <w:rFonts w:ascii="Century Gothic" w:hAnsi="Century Gothic"/>
          <w:sz w:val="24"/>
          <w:szCs w:val="24"/>
        </w:rPr>
        <w:t xml:space="preserve"> jak najbardziej należą za pracę</w:t>
      </w:r>
      <w:r w:rsidR="007E580E">
        <w:rPr>
          <w:rFonts w:ascii="Century Gothic" w:hAnsi="Century Gothic"/>
          <w:sz w:val="24"/>
          <w:szCs w:val="24"/>
        </w:rPr>
        <w:t>. Z tej strony ja bym prosił żeby w najbliższym czasie zastanowić się nad podwyżkami dla pracowników Urzędu, bo od dłuższego czasu tej podwyżki nie było. Wiemy, że wszystko drożeje, a pensje od dłuższego czasu stoją w miejscu</w:t>
      </w:r>
      <w:r w:rsidR="00A75BBD">
        <w:rPr>
          <w:rFonts w:ascii="Century Gothic" w:hAnsi="Century Gothic"/>
          <w:sz w:val="24"/>
          <w:szCs w:val="24"/>
        </w:rPr>
        <w:t>, proszę o pochylenie się nad tą</w:t>
      </w:r>
      <w:r w:rsidR="007E580E">
        <w:rPr>
          <w:rFonts w:ascii="Century Gothic" w:hAnsi="Century Gothic"/>
          <w:sz w:val="24"/>
          <w:szCs w:val="24"/>
        </w:rPr>
        <w:t xml:space="preserve"> kwestią. Ja się wstrzymam od głosowania przy wynagrodzeniu wójta.</w:t>
      </w:r>
    </w:p>
    <w:p w:rsidR="007E580E" w:rsidRPr="002865F6" w:rsidRDefault="007E580E" w:rsidP="002865F6">
      <w:pPr>
        <w:pStyle w:val="Akapitzlist"/>
        <w:spacing w:after="0" w:line="360" w:lineRule="auto"/>
        <w:ind w:left="0"/>
        <w:jc w:val="both"/>
        <w:rPr>
          <w:rFonts w:ascii="Century Gothic" w:hAnsi="Century Gothic"/>
          <w:sz w:val="24"/>
          <w:szCs w:val="24"/>
        </w:rPr>
      </w:pPr>
      <w:r>
        <w:rPr>
          <w:rFonts w:ascii="Century Gothic" w:hAnsi="Century Gothic"/>
          <w:sz w:val="24"/>
          <w:szCs w:val="24"/>
        </w:rPr>
        <w:t>P. Sekretarz odpowiedziała, jeśli chodzi o podwyżki dla pracowników przewidziane są w przyszłorocznym budżecie, około 10%</w:t>
      </w:r>
      <w:r w:rsidR="00A75BBD">
        <w:rPr>
          <w:rFonts w:ascii="Century Gothic" w:hAnsi="Century Gothic"/>
          <w:sz w:val="24"/>
          <w:szCs w:val="24"/>
        </w:rPr>
        <w:t>.</w:t>
      </w:r>
    </w:p>
    <w:p w:rsidR="0040528A" w:rsidRDefault="004379A2" w:rsidP="00A75BBD">
      <w:pPr>
        <w:spacing w:after="0" w:line="360" w:lineRule="auto"/>
        <w:rPr>
          <w:rFonts w:ascii="Times New Roman" w:eastAsia="Times New Roman" w:hAnsi="Times New Roman" w:cs="Times New Roman"/>
          <w:sz w:val="24"/>
          <w:szCs w:val="24"/>
          <w:lang w:eastAsia="pl-PL"/>
        </w:rPr>
      </w:pPr>
      <w:r>
        <w:rPr>
          <w:rFonts w:ascii="Century Gothic" w:hAnsi="Century Gothic"/>
          <w:sz w:val="24"/>
          <w:szCs w:val="24"/>
        </w:rPr>
        <w:t xml:space="preserve">Komisja </w:t>
      </w:r>
      <w:proofErr w:type="spellStart"/>
      <w:r>
        <w:rPr>
          <w:rFonts w:ascii="Century Gothic" w:hAnsi="Century Gothic"/>
          <w:sz w:val="24"/>
          <w:szCs w:val="24"/>
        </w:rPr>
        <w:t>Społeczno</w:t>
      </w:r>
      <w:proofErr w:type="spellEnd"/>
      <w:r>
        <w:rPr>
          <w:rFonts w:ascii="Century Gothic" w:hAnsi="Century Gothic"/>
          <w:sz w:val="24"/>
          <w:szCs w:val="24"/>
        </w:rPr>
        <w:t xml:space="preserve"> - B</w:t>
      </w:r>
      <w:r w:rsidRPr="00A16291">
        <w:rPr>
          <w:rFonts w:ascii="Century Gothic" w:hAnsi="Century Gothic"/>
          <w:sz w:val="24"/>
          <w:szCs w:val="24"/>
        </w:rPr>
        <w:t>udżetowa pozytywnie zaopiniowała projekt uchwały w s</w:t>
      </w:r>
      <w:r>
        <w:rPr>
          <w:rFonts w:ascii="Century Gothic" w:hAnsi="Century Gothic"/>
          <w:sz w:val="24"/>
          <w:szCs w:val="24"/>
        </w:rPr>
        <w:t>prawie</w:t>
      </w:r>
    </w:p>
    <w:p w:rsidR="0040528A" w:rsidRDefault="0040528A" w:rsidP="000973C4">
      <w:pPr>
        <w:spacing w:after="0" w:line="240" w:lineRule="auto"/>
        <w:rPr>
          <w:rFonts w:ascii="Times New Roman" w:eastAsia="Times New Roman" w:hAnsi="Times New Roman" w:cs="Times New Roman"/>
          <w:sz w:val="24"/>
          <w:szCs w:val="24"/>
          <w:lang w:eastAsia="pl-PL"/>
        </w:rPr>
      </w:pP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lastRenderedPageBreak/>
        <w:t>Wyniki głosowania:</w:t>
      </w:r>
      <w:r w:rsidRPr="000973C4">
        <w:rPr>
          <w:rFonts w:ascii="Times New Roman" w:eastAsia="Times New Roman" w:hAnsi="Times New Roman" w:cs="Times New Roman"/>
          <w:sz w:val="24"/>
          <w:szCs w:val="24"/>
          <w:lang w:eastAsia="pl-PL"/>
        </w:rPr>
        <w:t xml:space="preserve"> ZA (10), PRZECIW (0), WSTRZYMUJĘ SIĘ (4), BRAK GŁOSU (0), NIEOBECNY (1)</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Mariusz Mikulski, Renata Smyczek</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WSTRZYMUJĘ SIĘ: Katarzyna Kozłowska, Łukasz Ziębiński, Martyna Kowalik, Witold Nowak</w:t>
      </w:r>
    </w:p>
    <w:p w:rsidR="000973C4" w:rsidRP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0973C4" w:rsidRDefault="000973C4" w:rsidP="000973C4">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D27BE9" w:rsidRDefault="00D27BE9" w:rsidP="000973C4">
      <w:pPr>
        <w:spacing w:after="0" w:line="240" w:lineRule="auto"/>
        <w:rPr>
          <w:rFonts w:ascii="Times New Roman" w:eastAsia="Times New Roman" w:hAnsi="Times New Roman" w:cs="Times New Roman"/>
          <w:sz w:val="24"/>
          <w:szCs w:val="24"/>
          <w:lang w:eastAsia="pl-PL"/>
        </w:rPr>
      </w:pPr>
    </w:p>
    <w:p w:rsidR="00A31EE4" w:rsidRPr="00D27BE9" w:rsidRDefault="003F5EDE" w:rsidP="00A31EE4">
      <w:pPr>
        <w:spacing w:after="0" w:line="360" w:lineRule="auto"/>
        <w:jc w:val="both"/>
        <w:rPr>
          <w:rFonts w:ascii="Century Gothic" w:hAnsi="Century Gothic"/>
          <w:sz w:val="24"/>
          <w:szCs w:val="24"/>
          <w:u w:val="single"/>
        </w:rPr>
      </w:pPr>
      <w:r w:rsidRPr="00D27BE9">
        <w:rPr>
          <w:rFonts w:ascii="Century Gothic" w:hAnsi="Century Gothic"/>
          <w:sz w:val="24"/>
          <w:szCs w:val="24"/>
          <w:u w:val="single"/>
        </w:rPr>
        <w:t>Przewodniczący Rady Mariusz Mikulski stwierdził, że uchwała w sprawie</w:t>
      </w:r>
      <w:r w:rsidR="00A31EE4" w:rsidRPr="00D27BE9">
        <w:rPr>
          <w:rFonts w:ascii="Century Gothic" w:hAnsi="Century Gothic"/>
          <w:sz w:val="24"/>
          <w:szCs w:val="24"/>
          <w:u w:val="single"/>
        </w:rPr>
        <w:t xml:space="preserve"> ustalenia wynagrodzenia Wójta Gminy Nowa Sucha została przyjęta 10 głosami „za” przy 4 głosach „wstrzymujących”. (Uchwała Nr XXXI/256/2021 – załącznik nr 11 do protokołu</w:t>
      </w:r>
      <w:r w:rsidR="00C2456B" w:rsidRPr="00D27BE9">
        <w:rPr>
          <w:rFonts w:ascii="Century Gothic" w:hAnsi="Century Gothic"/>
          <w:sz w:val="24"/>
          <w:szCs w:val="24"/>
          <w:u w:val="single"/>
        </w:rPr>
        <w:t>)</w:t>
      </w:r>
      <w:r w:rsidR="00A31EE4" w:rsidRPr="00D27BE9">
        <w:rPr>
          <w:rFonts w:ascii="Century Gothic" w:hAnsi="Century Gothic"/>
          <w:sz w:val="24"/>
          <w:szCs w:val="24"/>
          <w:u w:val="single"/>
        </w:rPr>
        <w:t xml:space="preserve"> .</w:t>
      </w:r>
    </w:p>
    <w:p w:rsidR="00FE2D13" w:rsidRPr="000973C4" w:rsidRDefault="00FE2D13" w:rsidP="000973C4">
      <w:pPr>
        <w:spacing w:after="0" w:line="240" w:lineRule="auto"/>
        <w:rPr>
          <w:rFonts w:ascii="Times New Roman" w:eastAsia="Times New Roman" w:hAnsi="Times New Roman" w:cs="Times New Roman"/>
          <w:sz w:val="24"/>
          <w:szCs w:val="24"/>
          <w:lang w:eastAsia="pl-PL"/>
        </w:rPr>
      </w:pPr>
    </w:p>
    <w:p w:rsidR="00FE2D13" w:rsidRPr="00D27BE9" w:rsidRDefault="00FE2D13" w:rsidP="00FE2D13">
      <w:pPr>
        <w:spacing w:after="0" w:line="360" w:lineRule="auto"/>
        <w:jc w:val="both"/>
        <w:rPr>
          <w:rFonts w:ascii="Century Gothic" w:hAnsi="Century Gothic"/>
          <w:b/>
          <w:bCs/>
          <w:sz w:val="24"/>
          <w:szCs w:val="24"/>
        </w:rPr>
      </w:pPr>
      <w:r w:rsidRPr="00D27BE9">
        <w:rPr>
          <w:rFonts w:ascii="Century Gothic" w:hAnsi="Century Gothic"/>
          <w:b/>
          <w:bCs/>
          <w:sz w:val="24"/>
          <w:szCs w:val="24"/>
        </w:rPr>
        <w:t xml:space="preserve">Ad. 17. Podjęcie uchwały w sprawie </w:t>
      </w:r>
      <w:r w:rsidR="00C2456B" w:rsidRPr="00D27BE9">
        <w:rPr>
          <w:rFonts w:ascii="Century Gothic" w:hAnsi="Century Gothic"/>
          <w:b/>
          <w:bCs/>
          <w:sz w:val="24"/>
          <w:szCs w:val="24"/>
        </w:rPr>
        <w:t>przyjęcia</w:t>
      </w:r>
      <w:r w:rsidRPr="00D27BE9">
        <w:rPr>
          <w:rFonts w:ascii="Century Gothic" w:hAnsi="Century Gothic"/>
          <w:b/>
          <w:bCs/>
          <w:sz w:val="24"/>
          <w:szCs w:val="24"/>
        </w:rPr>
        <w:t xml:space="preserve"> Regulaminu utrzymania czystości i porządku na terenie Gminy Nowa Sucha.</w:t>
      </w:r>
    </w:p>
    <w:p w:rsidR="00A31EE4" w:rsidRDefault="00A31EE4" w:rsidP="00FE2D13">
      <w:pPr>
        <w:spacing w:after="0" w:line="360" w:lineRule="auto"/>
        <w:jc w:val="both"/>
        <w:rPr>
          <w:rFonts w:ascii="Century Gothic" w:hAnsi="Century Gothic"/>
          <w:bCs/>
          <w:sz w:val="24"/>
          <w:szCs w:val="24"/>
        </w:rPr>
      </w:pPr>
      <w:r>
        <w:rPr>
          <w:rFonts w:ascii="Century Gothic" w:hAnsi="Century Gothic"/>
          <w:bCs/>
          <w:sz w:val="24"/>
          <w:szCs w:val="24"/>
        </w:rPr>
        <w:t>P. Kamionka Bogumiła przypomniała, iż na jednej z ostatnich sesji przyjmowaliśmy uchwałę o zmianie „Regulaminu</w:t>
      </w:r>
      <w:r w:rsidR="00591499">
        <w:rPr>
          <w:rFonts w:ascii="Century Gothic" w:hAnsi="Century Gothic"/>
          <w:bCs/>
          <w:sz w:val="24"/>
          <w:szCs w:val="24"/>
        </w:rPr>
        <w:t xml:space="preserve"> czystości i porządku</w:t>
      </w:r>
      <w:r>
        <w:rPr>
          <w:rFonts w:ascii="Century Gothic" w:hAnsi="Century Gothic"/>
          <w:bCs/>
          <w:sz w:val="24"/>
          <w:szCs w:val="24"/>
        </w:rPr>
        <w:t>” i zmianę „o szczegółowym sposobie</w:t>
      </w:r>
      <w:r w:rsidR="00D27BE9">
        <w:rPr>
          <w:rFonts w:ascii="Century Gothic" w:hAnsi="Century Gothic"/>
          <w:bCs/>
          <w:sz w:val="24"/>
          <w:szCs w:val="24"/>
        </w:rPr>
        <w:t xml:space="preserve"> i zakresie świadczenia usług w zakresie </w:t>
      </w:r>
      <w:r w:rsidR="00591499">
        <w:rPr>
          <w:rFonts w:ascii="Century Gothic" w:hAnsi="Century Gothic"/>
          <w:bCs/>
          <w:sz w:val="24"/>
          <w:szCs w:val="24"/>
        </w:rPr>
        <w:t>odbierania odpadów</w:t>
      </w:r>
      <w:r>
        <w:rPr>
          <w:rFonts w:ascii="Century Gothic" w:hAnsi="Century Gothic"/>
          <w:bCs/>
          <w:sz w:val="24"/>
          <w:szCs w:val="24"/>
        </w:rPr>
        <w:t>”</w:t>
      </w:r>
      <w:r w:rsidR="008B13C1">
        <w:rPr>
          <w:rFonts w:ascii="Century Gothic" w:hAnsi="Century Gothic"/>
          <w:bCs/>
          <w:sz w:val="24"/>
          <w:szCs w:val="24"/>
        </w:rPr>
        <w:t>, są</w:t>
      </w:r>
      <w:r>
        <w:rPr>
          <w:rFonts w:ascii="Century Gothic" w:hAnsi="Century Gothic"/>
          <w:bCs/>
          <w:sz w:val="24"/>
          <w:szCs w:val="24"/>
        </w:rPr>
        <w:t xml:space="preserve"> t</w:t>
      </w:r>
      <w:r w:rsidR="008B13C1">
        <w:rPr>
          <w:rFonts w:ascii="Century Gothic" w:hAnsi="Century Gothic"/>
          <w:bCs/>
          <w:sz w:val="24"/>
          <w:szCs w:val="24"/>
        </w:rPr>
        <w:t>o uchwały ze sobą spójne. Zmieniliśmy te uchwały w związku ze zmianą przepisów o utrzymaniu czystości i porządku w gminach. W konsekwencji podjęcia tych uchwał</w:t>
      </w:r>
      <w:r w:rsidR="00591499">
        <w:rPr>
          <w:rFonts w:ascii="Century Gothic" w:hAnsi="Century Gothic"/>
          <w:bCs/>
          <w:sz w:val="24"/>
          <w:szCs w:val="24"/>
        </w:rPr>
        <w:t xml:space="preserve"> Nadzór P</w:t>
      </w:r>
      <w:r w:rsidR="00C63DB2">
        <w:rPr>
          <w:rFonts w:ascii="Century Gothic" w:hAnsi="Century Gothic"/>
          <w:bCs/>
          <w:sz w:val="24"/>
          <w:szCs w:val="24"/>
        </w:rPr>
        <w:t>rawny Wojewody Mazowieckiego i zapisów zmieniających nadzór prawny zobligował nas do podjęcia  całościowo Regulaminu z uwzględnieniem tych drobnych zmian i zawierający wszystkie zmiany uwzg</w:t>
      </w:r>
      <w:r w:rsidR="00591499">
        <w:rPr>
          <w:rFonts w:ascii="Century Gothic" w:hAnsi="Century Gothic"/>
          <w:bCs/>
          <w:sz w:val="24"/>
          <w:szCs w:val="24"/>
        </w:rPr>
        <w:t>lędnione w ostatnim czasie. P. K</w:t>
      </w:r>
      <w:r w:rsidR="00C63DB2">
        <w:rPr>
          <w:rFonts w:ascii="Century Gothic" w:hAnsi="Century Gothic"/>
          <w:bCs/>
          <w:sz w:val="24"/>
          <w:szCs w:val="24"/>
        </w:rPr>
        <w:t>amionka przedstawiła proponowane zmiany wprowadzone do Regulaminu zgodnie z projektem uchwały przesłanym radnym w materiałach na sesję. W odniesieniu do projektu</w:t>
      </w:r>
      <w:r w:rsidR="007522A0">
        <w:rPr>
          <w:rFonts w:ascii="Century Gothic" w:hAnsi="Century Gothic"/>
          <w:bCs/>
          <w:sz w:val="24"/>
          <w:szCs w:val="24"/>
        </w:rPr>
        <w:t xml:space="preserve"> uchwały nastąpił czeski błąd, w § 12 ust. 1 powinno być „nie rzadziej niż raz na 2 lata”. Zmiany te nie są znaczące, nie miały wpływu na kształt naszego systemu, ale musieliśmy ich dokonać, dostosować zapisy i słownictwo do ustawy.</w:t>
      </w:r>
    </w:p>
    <w:p w:rsidR="007522A0" w:rsidRDefault="007522A0" w:rsidP="00FE2D13">
      <w:pPr>
        <w:spacing w:after="0" w:line="360" w:lineRule="auto"/>
        <w:jc w:val="both"/>
        <w:rPr>
          <w:rFonts w:ascii="Century Gothic" w:hAnsi="Century Gothic"/>
          <w:bCs/>
          <w:sz w:val="24"/>
          <w:szCs w:val="24"/>
        </w:rPr>
      </w:pPr>
      <w:r>
        <w:rPr>
          <w:rFonts w:ascii="Century Gothic" w:hAnsi="Century Gothic"/>
          <w:bCs/>
          <w:sz w:val="24"/>
          <w:szCs w:val="24"/>
        </w:rPr>
        <w:lastRenderedPageBreak/>
        <w:t>P. Kaczmarczyk Halina zapytała o ten zapis „w domach jednorodzinnych”, to znaczy, że osoby w budynkach</w:t>
      </w:r>
      <w:r w:rsidR="00C2456B">
        <w:rPr>
          <w:rFonts w:ascii="Century Gothic" w:hAnsi="Century Gothic"/>
          <w:bCs/>
          <w:sz w:val="24"/>
          <w:szCs w:val="24"/>
        </w:rPr>
        <w:t xml:space="preserve"> wielorodzinnych nie mogą kompostować odpadów?</w:t>
      </w:r>
    </w:p>
    <w:p w:rsidR="00C2456B" w:rsidRDefault="00C2456B" w:rsidP="00FE2D13">
      <w:pPr>
        <w:spacing w:after="0" w:line="360" w:lineRule="auto"/>
        <w:jc w:val="both"/>
        <w:rPr>
          <w:rFonts w:ascii="Century Gothic" w:hAnsi="Century Gothic"/>
          <w:bCs/>
          <w:sz w:val="24"/>
          <w:szCs w:val="24"/>
        </w:rPr>
      </w:pPr>
      <w:r>
        <w:rPr>
          <w:rFonts w:ascii="Century Gothic" w:hAnsi="Century Gothic"/>
          <w:bCs/>
          <w:sz w:val="24"/>
          <w:szCs w:val="24"/>
        </w:rPr>
        <w:t>P. Kamionka Bogumiła odpowiedziała, że tylko budynki jednorodzinne mają możliwość kompostowania, natomias</w:t>
      </w:r>
      <w:r w:rsidR="00591499">
        <w:rPr>
          <w:rFonts w:ascii="Century Gothic" w:hAnsi="Century Gothic"/>
          <w:bCs/>
          <w:sz w:val="24"/>
          <w:szCs w:val="24"/>
        </w:rPr>
        <w:t>t budynki wielorodzinne nie mają</w:t>
      </w:r>
      <w:r>
        <w:rPr>
          <w:rFonts w:ascii="Century Gothic" w:hAnsi="Century Gothic"/>
          <w:bCs/>
          <w:sz w:val="24"/>
          <w:szCs w:val="24"/>
        </w:rPr>
        <w:t xml:space="preserve"> takiej możliwości.</w:t>
      </w:r>
    </w:p>
    <w:p w:rsidR="00C2456B" w:rsidRDefault="004379A2" w:rsidP="00C2456B">
      <w:pPr>
        <w:spacing w:after="0" w:line="360" w:lineRule="auto"/>
        <w:jc w:val="both"/>
        <w:rPr>
          <w:rFonts w:ascii="Century Gothic" w:hAnsi="Century Gothic"/>
          <w:bCs/>
          <w:sz w:val="24"/>
          <w:szCs w:val="24"/>
        </w:rPr>
      </w:pPr>
      <w:r>
        <w:rPr>
          <w:rFonts w:ascii="Century Gothic" w:hAnsi="Century Gothic"/>
          <w:sz w:val="24"/>
          <w:szCs w:val="24"/>
        </w:rPr>
        <w:t>Komisja Gospodarcza</w:t>
      </w:r>
      <w:r w:rsidRPr="00A16291">
        <w:rPr>
          <w:rFonts w:ascii="Century Gothic" w:hAnsi="Century Gothic"/>
          <w:sz w:val="24"/>
          <w:szCs w:val="24"/>
        </w:rPr>
        <w:t xml:space="preserve"> pozytywnie zaopiniowała projekt uchwały w s</w:t>
      </w:r>
      <w:r>
        <w:rPr>
          <w:rFonts w:ascii="Century Gothic" w:hAnsi="Century Gothic"/>
          <w:sz w:val="24"/>
          <w:szCs w:val="24"/>
        </w:rPr>
        <w:t>prawie</w:t>
      </w:r>
      <w:r w:rsidR="00C2456B" w:rsidRPr="00C2456B">
        <w:rPr>
          <w:rFonts w:ascii="Century Gothic" w:hAnsi="Century Gothic"/>
          <w:bCs/>
          <w:sz w:val="24"/>
          <w:szCs w:val="24"/>
        </w:rPr>
        <w:t xml:space="preserve"> </w:t>
      </w:r>
      <w:r w:rsidR="00C2456B">
        <w:rPr>
          <w:rFonts w:ascii="Century Gothic" w:hAnsi="Century Gothic"/>
          <w:bCs/>
          <w:sz w:val="24"/>
          <w:szCs w:val="24"/>
        </w:rPr>
        <w:t xml:space="preserve">przyjęcia </w:t>
      </w:r>
      <w:r w:rsidR="00C2456B" w:rsidRPr="001A244E">
        <w:rPr>
          <w:rFonts w:ascii="Century Gothic" w:hAnsi="Century Gothic"/>
          <w:bCs/>
          <w:sz w:val="24"/>
          <w:szCs w:val="24"/>
        </w:rPr>
        <w:t>Regulaminu utrzymania czystości i porządku na terenie Gminy Nowa Sucha.</w:t>
      </w:r>
    </w:p>
    <w:p w:rsidR="002C7162" w:rsidRDefault="002C7162" w:rsidP="00C2456B">
      <w:pPr>
        <w:spacing w:after="0" w:line="360" w:lineRule="auto"/>
        <w:jc w:val="both"/>
        <w:rPr>
          <w:rFonts w:ascii="Century Gothic" w:hAnsi="Century Gothic"/>
          <w:bCs/>
          <w:sz w:val="24"/>
          <w:szCs w:val="24"/>
        </w:rPr>
      </w:pPr>
      <w:r>
        <w:rPr>
          <w:rFonts w:ascii="Century Gothic" w:hAnsi="Century Gothic"/>
          <w:bCs/>
          <w:sz w:val="24"/>
          <w:szCs w:val="24"/>
        </w:rPr>
        <w:t>Głosowanie:</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FE2D13"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2C7162" w:rsidRDefault="002C7162" w:rsidP="00FE2D13">
      <w:pPr>
        <w:spacing w:after="0" w:line="240" w:lineRule="auto"/>
        <w:rPr>
          <w:rFonts w:ascii="Times New Roman" w:eastAsia="Times New Roman" w:hAnsi="Times New Roman" w:cs="Times New Roman"/>
          <w:sz w:val="24"/>
          <w:szCs w:val="24"/>
          <w:lang w:eastAsia="pl-PL"/>
        </w:rPr>
      </w:pPr>
    </w:p>
    <w:p w:rsidR="00C2456B" w:rsidRPr="00591499" w:rsidRDefault="003F5EDE" w:rsidP="00C2456B">
      <w:pPr>
        <w:spacing w:after="0" w:line="360" w:lineRule="auto"/>
        <w:jc w:val="both"/>
        <w:rPr>
          <w:rFonts w:ascii="Century Gothic" w:hAnsi="Century Gothic"/>
          <w:sz w:val="24"/>
          <w:szCs w:val="24"/>
          <w:u w:val="single"/>
        </w:rPr>
      </w:pPr>
      <w:r w:rsidRPr="00591499">
        <w:rPr>
          <w:rFonts w:ascii="Century Gothic" w:hAnsi="Century Gothic"/>
          <w:sz w:val="24"/>
          <w:szCs w:val="24"/>
          <w:u w:val="single"/>
        </w:rPr>
        <w:t>Przewodniczący Rady Mariusz Mikulski stwierdził, że uchwała w sprawie</w:t>
      </w:r>
      <w:r w:rsidR="00C2456B" w:rsidRPr="00591499">
        <w:rPr>
          <w:rFonts w:ascii="Century Gothic" w:hAnsi="Century Gothic"/>
          <w:bCs/>
          <w:sz w:val="24"/>
          <w:szCs w:val="24"/>
          <w:u w:val="single"/>
        </w:rPr>
        <w:t xml:space="preserve"> przyjęcia Regulaminu utrzymania czystości i porządku na terenie Gminy Nowa Sucha</w:t>
      </w:r>
      <w:r w:rsidR="00C2456B" w:rsidRPr="00591499">
        <w:rPr>
          <w:rFonts w:ascii="Century Gothic" w:hAnsi="Century Gothic"/>
          <w:sz w:val="24"/>
          <w:szCs w:val="24"/>
          <w:u w:val="single"/>
        </w:rPr>
        <w:t xml:space="preserve"> została przyjęta jednogłośnie, 14 głosami „za”. (Uchwała Nr XXXI/257/2021 – załącznik nr 12 do protokołu)</w:t>
      </w:r>
    </w:p>
    <w:p w:rsidR="00FE2D13" w:rsidRPr="00591499" w:rsidRDefault="00FE2D13" w:rsidP="00FE2D13">
      <w:pPr>
        <w:tabs>
          <w:tab w:val="left" w:pos="567"/>
        </w:tabs>
        <w:spacing w:after="0" w:line="360" w:lineRule="auto"/>
        <w:jc w:val="both"/>
        <w:rPr>
          <w:rFonts w:ascii="Century Gothic" w:hAnsi="Century Gothic"/>
          <w:b/>
          <w:bCs/>
          <w:sz w:val="24"/>
          <w:szCs w:val="24"/>
        </w:rPr>
      </w:pPr>
      <w:r w:rsidRPr="00591499">
        <w:rPr>
          <w:rFonts w:ascii="Century Gothic" w:hAnsi="Century Gothic"/>
          <w:b/>
          <w:bCs/>
          <w:sz w:val="24"/>
          <w:szCs w:val="24"/>
        </w:rPr>
        <w:t>Ad. 18.  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E2D13" w:rsidRDefault="00907C34" w:rsidP="00FE2D13">
      <w:pPr>
        <w:tabs>
          <w:tab w:val="left" w:pos="567"/>
        </w:tabs>
        <w:spacing w:after="0" w:line="360" w:lineRule="auto"/>
        <w:jc w:val="both"/>
        <w:rPr>
          <w:rFonts w:ascii="Century Gothic" w:hAnsi="Century Gothic"/>
          <w:bCs/>
          <w:sz w:val="24"/>
          <w:szCs w:val="24"/>
        </w:rPr>
      </w:pPr>
      <w:r>
        <w:rPr>
          <w:rFonts w:ascii="Century Gothic" w:hAnsi="Century Gothic"/>
          <w:bCs/>
          <w:sz w:val="24"/>
          <w:szCs w:val="24"/>
        </w:rPr>
        <w:t>P. Kamionka Bogumiła</w:t>
      </w:r>
      <w:r w:rsidR="002C7162">
        <w:rPr>
          <w:rFonts w:ascii="Century Gothic" w:hAnsi="Century Gothic"/>
          <w:bCs/>
          <w:sz w:val="24"/>
          <w:szCs w:val="24"/>
        </w:rPr>
        <w:t xml:space="preserve"> zgodnie z projektem uchwały wyjaśniła, że w tym projekcie uchwały podobnie jak w Regulaminie zostały naniesione wszystkie zmiany zgodnie z projektem przesłanym radnym w materiałach na sesję.</w:t>
      </w:r>
    </w:p>
    <w:p w:rsidR="002C7162" w:rsidRDefault="002C7162" w:rsidP="00FE2D13">
      <w:pPr>
        <w:tabs>
          <w:tab w:val="left" w:pos="567"/>
        </w:tabs>
        <w:spacing w:after="0" w:line="360" w:lineRule="auto"/>
        <w:jc w:val="both"/>
        <w:rPr>
          <w:rFonts w:ascii="Century Gothic" w:hAnsi="Century Gothic"/>
          <w:bCs/>
          <w:sz w:val="24"/>
          <w:szCs w:val="24"/>
        </w:rPr>
      </w:pPr>
      <w:r>
        <w:rPr>
          <w:rFonts w:ascii="Century Gothic" w:hAnsi="Century Gothic"/>
          <w:bCs/>
          <w:sz w:val="24"/>
          <w:szCs w:val="24"/>
        </w:rPr>
        <w:t>P. Kaczmarczyk Halina zapytała odnośnie frakcji „papier”, czy tekturę rozumiemy jako papier,</w:t>
      </w:r>
      <w:r w:rsidR="00591499">
        <w:rPr>
          <w:rFonts w:ascii="Century Gothic" w:hAnsi="Century Gothic"/>
          <w:bCs/>
          <w:sz w:val="24"/>
          <w:szCs w:val="24"/>
        </w:rPr>
        <w:t xml:space="preserve"> czy tektura staje się oddzielną</w:t>
      </w:r>
      <w:r>
        <w:rPr>
          <w:rFonts w:ascii="Century Gothic" w:hAnsi="Century Gothic"/>
          <w:bCs/>
          <w:sz w:val="24"/>
          <w:szCs w:val="24"/>
        </w:rPr>
        <w:t xml:space="preserve"> frakcją?</w:t>
      </w:r>
    </w:p>
    <w:p w:rsidR="002C7162" w:rsidRDefault="002C7162" w:rsidP="00FE2D13">
      <w:pPr>
        <w:tabs>
          <w:tab w:val="left" w:pos="567"/>
        </w:tabs>
        <w:spacing w:after="0" w:line="360" w:lineRule="auto"/>
        <w:jc w:val="both"/>
        <w:rPr>
          <w:rFonts w:ascii="Century Gothic" w:hAnsi="Century Gothic"/>
          <w:bCs/>
          <w:sz w:val="24"/>
          <w:szCs w:val="24"/>
        </w:rPr>
      </w:pPr>
      <w:r>
        <w:rPr>
          <w:rFonts w:ascii="Century Gothic" w:hAnsi="Century Gothic"/>
          <w:bCs/>
          <w:sz w:val="24"/>
          <w:szCs w:val="24"/>
        </w:rPr>
        <w:lastRenderedPageBreak/>
        <w:t>P. Kamionka Bogumiła wyjaśniła, że tektura staje się jako frakcja odpadowa w niebieski worek: papier, tektura, makulatura.</w:t>
      </w:r>
    </w:p>
    <w:p w:rsidR="004379A2" w:rsidRDefault="004379A2" w:rsidP="00FE2D13">
      <w:pPr>
        <w:tabs>
          <w:tab w:val="left" w:pos="567"/>
        </w:tabs>
        <w:spacing w:after="0" w:line="360" w:lineRule="auto"/>
        <w:jc w:val="both"/>
        <w:rPr>
          <w:rFonts w:ascii="Century Gothic" w:hAnsi="Century Gothic"/>
          <w:sz w:val="24"/>
          <w:szCs w:val="24"/>
        </w:rPr>
      </w:pPr>
      <w:r>
        <w:rPr>
          <w:rFonts w:ascii="Century Gothic" w:hAnsi="Century Gothic"/>
          <w:sz w:val="24"/>
          <w:szCs w:val="24"/>
        </w:rPr>
        <w:t>Komisja Gospodarcza</w:t>
      </w:r>
      <w:r w:rsidRPr="00A16291">
        <w:rPr>
          <w:rFonts w:ascii="Century Gothic" w:hAnsi="Century Gothic"/>
          <w:sz w:val="24"/>
          <w:szCs w:val="24"/>
        </w:rPr>
        <w:t xml:space="preserve"> pozytywnie zaopiniowała projekt uchwały w s</w:t>
      </w:r>
      <w:r>
        <w:rPr>
          <w:rFonts w:ascii="Century Gothic" w:hAnsi="Century Gothic"/>
          <w:sz w:val="24"/>
          <w:szCs w:val="24"/>
        </w:rPr>
        <w:t>prawie</w:t>
      </w:r>
      <w:r w:rsidR="002C7162" w:rsidRPr="002C7162">
        <w:rPr>
          <w:rFonts w:ascii="Century Gothic" w:hAnsi="Century Gothic"/>
          <w:bCs/>
          <w:sz w:val="24"/>
          <w:szCs w:val="24"/>
        </w:rPr>
        <w:t xml:space="preserve"> </w:t>
      </w:r>
      <w:r w:rsidR="002C7162" w:rsidRPr="001A244E">
        <w:rPr>
          <w:rFonts w:ascii="Century Gothic" w:hAnsi="Century Gothic"/>
          <w:bCs/>
          <w:sz w:val="24"/>
          <w:szCs w:val="24"/>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2C7162">
        <w:rPr>
          <w:rFonts w:ascii="Century Gothic" w:hAnsi="Century Gothic"/>
          <w:bCs/>
          <w:sz w:val="24"/>
          <w:szCs w:val="24"/>
        </w:rPr>
        <w:t>.</w:t>
      </w:r>
    </w:p>
    <w:p w:rsidR="002C7162" w:rsidRDefault="002C7162" w:rsidP="00FE2D13">
      <w:pPr>
        <w:tabs>
          <w:tab w:val="left" w:pos="567"/>
        </w:tabs>
        <w:spacing w:after="0" w:line="360" w:lineRule="auto"/>
        <w:jc w:val="both"/>
        <w:rPr>
          <w:rFonts w:ascii="Century Gothic" w:hAnsi="Century Gothic"/>
          <w:bCs/>
          <w:sz w:val="24"/>
          <w:szCs w:val="24"/>
        </w:rPr>
      </w:pPr>
      <w:r>
        <w:rPr>
          <w:rFonts w:ascii="Century Gothic" w:hAnsi="Century Gothic"/>
          <w:sz w:val="24"/>
          <w:szCs w:val="24"/>
        </w:rPr>
        <w:t>Głosowanie:</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Wyniki głosowania:</w:t>
      </w:r>
      <w:r w:rsidRPr="000973C4">
        <w:rPr>
          <w:rFonts w:ascii="Times New Roman" w:eastAsia="Times New Roman" w:hAnsi="Times New Roman" w:cs="Times New Roman"/>
          <w:sz w:val="24"/>
          <w:szCs w:val="24"/>
          <w:lang w:eastAsia="pl-PL"/>
        </w:rPr>
        <w:t xml:space="preserve"> ZA (14), PRZECIW (0), WSTRZYMUJĘ SIĘ (0), BRAK GŁOSU (0), NIEOBECNY (1)</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u w:val="single"/>
          <w:lang w:eastAsia="pl-PL"/>
        </w:rPr>
        <w:t>Lista imienna</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ZA: Aldona Potkańska, Anna Kubiak, Anna Wiśniewska, Czesław Kowalski, Czesław </w:t>
      </w:r>
      <w:proofErr w:type="spellStart"/>
      <w:r w:rsidRPr="000973C4">
        <w:rPr>
          <w:rFonts w:ascii="Times New Roman" w:eastAsia="Times New Roman" w:hAnsi="Times New Roman" w:cs="Times New Roman"/>
          <w:sz w:val="24"/>
          <w:szCs w:val="24"/>
          <w:lang w:eastAsia="pl-PL"/>
        </w:rPr>
        <w:t>Podrażka</w:t>
      </w:r>
      <w:proofErr w:type="spellEnd"/>
      <w:r w:rsidRPr="000973C4">
        <w:rPr>
          <w:rFonts w:ascii="Times New Roman" w:eastAsia="Times New Roman" w:hAnsi="Times New Roman" w:cs="Times New Roman"/>
          <w:sz w:val="24"/>
          <w:szCs w:val="24"/>
          <w:lang w:eastAsia="pl-PL"/>
        </w:rPr>
        <w:t>, Dariusz Rumiński, Halina Kaczmarczyk, Kamil Szymański, Katarzyna Kozłowska, Łukasz Ziębiński, Mariusz Mikulski, Martyna Kowalik, Renata Smyczek, Witold Nowak</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PRZECIW: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WSTRZYMUJĘ SIĘ: </w:t>
      </w:r>
    </w:p>
    <w:p w:rsidR="00FE2D13" w:rsidRPr="000973C4"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 xml:space="preserve">BRAK GŁOSU: </w:t>
      </w:r>
    </w:p>
    <w:p w:rsidR="00FE2D13" w:rsidRDefault="00FE2D13" w:rsidP="00FE2D13">
      <w:pPr>
        <w:spacing w:after="0" w:line="240" w:lineRule="auto"/>
        <w:rPr>
          <w:rFonts w:ascii="Times New Roman" w:eastAsia="Times New Roman" w:hAnsi="Times New Roman" w:cs="Times New Roman"/>
          <w:sz w:val="24"/>
          <w:szCs w:val="24"/>
          <w:lang w:eastAsia="pl-PL"/>
        </w:rPr>
      </w:pPr>
      <w:r w:rsidRPr="000973C4">
        <w:rPr>
          <w:rFonts w:ascii="Times New Roman" w:eastAsia="Times New Roman" w:hAnsi="Times New Roman" w:cs="Times New Roman"/>
          <w:sz w:val="24"/>
          <w:szCs w:val="24"/>
          <w:lang w:eastAsia="pl-PL"/>
        </w:rPr>
        <w:t>NIEOBECNY: Jolanta Buczek</w:t>
      </w:r>
    </w:p>
    <w:p w:rsidR="002C7162" w:rsidRDefault="002C7162" w:rsidP="00FE2D13">
      <w:pPr>
        <w:spacing w:after="0" w:line="240" w:lineRule="auto"/>
        <w:rPr>
          <w:rFonts w:ascii="Times New Roman" w:eastAsia="Times New Roman" w:hAnsi="Times New Roman" w:cs="Times New Roman"/>
          <w:sz w:val="24"/>
          <w:szCs w:val="24"/>
          <w:lang w:eastAsia="pl-PL"/>
        </w:rPr>
      </w:pPr>
    </w:p>
    <w:p w:rsidR="002C7162" w:rsidRPr="00591499" w:rsidRDefault="003F5EDE" w:rsidP="002C7162">
      <w:pPr>
        <w:spacing w:after="0" w:line="360" w:lineRule="auto"/>
        <w:jc w:val="both"/>
        <w:rPr>
          <w:rFonts w:ascii="Century Gothic" w:hAnsi="Century Gothic"/>
          <w:sz w:val="24"/>
          <w:szCs w:val="24"/>
          <w:u w:val="single"/>
        </w:rPr>
      </w:pPr>
      <w:r w:rsidRPr="00591499">
        <w:rPr>
          <w:rFonts w:ascii="Century Gothic" w:hAnsi="Century Gothic"/>
          <w:sz w:val="24"/>
          <w:szCs w:val="24"/>
          <w:u w:val="single"/>
        </w:rPr>
        <w:t>Przewodniczący Rady Mariusz Mikulski stwierdził, że uchwała w sprawie</w:t>
      </w:r>
      <w:r w:rsidR="002C7162" w:rsidRPr="00591499">
        <w:rPr>
          <w:rFonts w:ascii="Century Gothic" w:hAnsi="Century Gothic"/>
          <w:bCs/>
          <w:sz w:val="24"/>
          <w:szCs w:val="24"/>
          <w:u w:val="single"/>
        </w:rPr>
        <w:t xml:space="preserv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2C7162" w:rsidRPr="00591499">
        <w:rPr>
          <w:rFonts w:ascii="Century Gothic" w:hAnsi="Century Gothic"/>
          <w:sz w:val="24"/>
          <w:szCs w:val="24"/>
          <w:u w:val="single"/>
        </w:rPr>
        <w:t xml:space="preserve"> została przyjęta jednogłośnie, 14 głosami „za”. (Uchwała Nr XXXI/258/2021 – załącznik nr 13 do protokołu)</w:t>
      </w:r>
    </w:p>
    <w:p w:rsidR="00FE2D13" w:rsidRPr="00591499" w:rsidRDefault="00FE2D13" w:rsidP="00FE2D13">
      <w:pPr>
        <w:tabs>
          <w:tab w:val="left" w:pos="567"/>
        </w:tabs>
        <w:spacing w:after="160" w:line="360" w:lineRule="auto"/>
        <w:jc w:val="both"/>
        <w:rPr>
          <w:rFonts w:ascii="Century Gothic" w:hAnsi="Century Gothic"/>
          <w:b/>
          <w:sz w:val="24"/>
          <w:szCs w:val="24"/>
        </w:rPr>
      </w:pPr>
      <w:r w:rsidRPr="00591499">
        <w:rPr>
          <w:rFonts w:ascii="Century Gothic" w:hAnsi="Century Gothic"/>
          <w:b/>
          <w:sz w:val="24"/>
          <w:szCs w:val="24"/>
        </w:rPr>
        <w:t>Ad. 19. Informacja Wójta Gminy z okresu między sesjami.</w:t>
      </w:r>
      <w:r w:rsidR="00591499" w:rsidRPr="00591499">
        <w:rPr>
          <w:rFonts w:ascii="Century Gothic" w:hAnsi="Century Gothic"/>
          <w:b/>
          <w:sz w:val="24"/>
          <w:szCs w:val="24"/>
        </w:rPr>
        <w:t xml:space="preserve"> (Informacja – załącznik nr 14 do protokołu)</w:t>
      </w:r>
    </w:p>
    <w:p w:rsidR="009D71EF" w:rsidRDefault="009D71EF" w:rsidP="00FE2D13">
      <w:pPr>
        <w:tabs>
          <w:tab w:val="left" w:pos="567"/>
        </w:tabs>
        <w:spacing w:after="160" w:line="360" w:lineRule="auto"/>
        <w:jc w:val="both"/>
        <w:rPr>
          <w:rFonts w:ascii="Century Gothic" w:hAnsi="Century Gothic"/>
          <w:sz w:val="24"/>
          <w:szCs w:val="24"/>
        </w:rPr>
      </w:pPr>
      <w:r>
        <w:rPr>
          <w:rFonts w:ascii="Century Gothic" w:hAnsi="Century Gothic"/>
          <w:sz w:val="24"/>
          <w:szCs w:val="24"/>
        </w:rPr>
        <w:t xml:space="preserve">Wójt Maciej Mońka poinformował o pandemii </w:t>
      </w:r>
      <w:proofErr w:type="spellStart"/>
      <w:r>
        <w:rPr>
          <w:rFonts w:ascii="Century Gothic" w:hAnsi="Century Gothic"/>
          <w:sz w:val="24"/>
          <w:szCs w:val="24"/>
        </w:rPr>
        <w:t>Coronawi</w:t>
      </w:r>
      <w:r w:rsidR="0094475B">
        <w:rPr>
          <w:rFonts w:ascii="Century Gothic" w:hAnsi="Century Gothic"/>
          <w:sz w:val="24"/>
          <w:szCs w:val="24"/>
        </w:rPr>
        <w:t>rusa</w:t>
      </w:r>
      <w:proofErr w:type="spellEnd"/>
      <w:r w:rsidR="0094475B">
        <w:rPr>
          <w:rFonts w:ascii="Century Gothic" w:hAnsi="Century Gothic"/>
          <w:sz w:val="24"/>
          <w:szCs w:val="24"/>
        </w:rPr>
        <w:t>, sytuacja zmienia się z dnia na dzień , w szkołach i w przedszkolu, część na zdalnym, ale w miarę pracują normalnie. Praca Urzędu i jednostek, też staramy się pracować normalnie, zachęcamy mieszkańców do załatwiania spraw internetowo, targowica również działa bez ograniczeń, poziom zaszczepienia około 50%.</w:t>
      </w:r>
    </w:p>
    <w:p w:rsidR="0094475B" w:rsidRDefault="0094475B"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lastRenderedPageBreak/>
        <w:t xml:space="preserve">Jeśli chodzi o problem ścieków </w:t>
      </w:r>
      <w:proofErr w:type="spellStart"/>
      <w:r>
        <w:rPr>
          <w:rFonts w:ascii="Century Gothic" w:hAnsi="Century Gothic"/>
          <w:sz w:val="24"/>
          <w:szCs w:val="24"/>
        </w:rPr>
        <w:t>Agromaksu</w:t>
      </w:r>
      <w:proofErr w:type="spellEnd"/>
      <w:r>
        <w:rPr>
          <w:rFonts w:ascii="Century Gothic" w:hAnsi="Century Gothic"/>
          <w:sz w:val="24"/>
          <w:szCs w:val="24"/>
        </w:rPr>
        <w:t xml:space="preserve">, było spotkanie z mieszkańcami i przedstawicielem </w:t>
      </w:r>
      <w:proofErr w:type="spellStart"/>
      <w:r>
        <w:rPr>
          <w:rFonts w:ascii="Century Gothic" w:hAnsi="Century Gothic"/>
          <w:sz w:val="24"/>
          <w:szCs w:val="24"/>
        </w:rPr>
        <w:t>Agromaksu</w:t>
      </w:r>
      <w:proofErr w:type="spellEnd"/>
      <w:r>
        <w:rPr>
          <w:rFonts w:ascii="Century Gothic" w:hAnsi="Century Gothic"/>
          <w:sz w:val="24"/>
          <w:szCs w:val="24"/>
        </w:rPr>
        <w:t>, wiele wskazuje na to, że problem się rozwiązuje, firma podjęła się konkretnych działań technicznych, aby zapach nie p</w:t>
      </w:r>
      <w:r w:rsidR="00C67D97">
        <w:rPr>
          <w:rFonts w:ascii="Century Gothic" w:hAnsi="Century Gothic"/>
          <w:sz w:val="24"/>
          <w:szCs w:val="24"/>
        </w:rPr>
        <w:t>rzedostawał się do mieszkań i mieszkańcy potwierdzali. Przygotowaliśmy umowę na kolejny okres współpracy ze zmienionymi parametrami żeby chronić mieszkańców i żeby był krótszy okres wypowiedzenia.</w:t>
      </w:r>
    </w:p>
    <w:p w:rsidR="00C67D97" w:rsidRDefault="00C67D97"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 xml:space="preserve">Udało się doprowadzić do </w:t>
      </w:r>
      <w:r w:rsidR="00AF26AC">
        <w:rPr>
          <w:rFonts w:ascii="Century Gothic" w:hAnsi="Century Gothic"/>
          <w:sz w:val="24"/>
          <w:szCs w:val="24"/>
        </w:rPr>
        <w:t>eksmisji z mieszkania komunalnego lokatorkę, która nie płaci czynszu, sprawa trwała w sądzie około 3 lat. Pozostaje jeszcze kwestia egzekucji tego wyroku, ale lokatorka podpisała zgodę na lokal socjalny.</w:t>
      </w:r>
    </w:p>
    <w:p w:rsidR="00AF26AC" w:rsidRDefault="00AF26AC"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Mieliśmy wolne pomieszczenie na parterze budynku gminnej biblioteki</w:t>
      </w:r>
      <w:r w:rsidR="00E82E96">
        <w:rPr>
          <w:rFonts w:ascii="Century Gothic" w:hAnsi="Century Gothic"/>
          <w:sz w:val="24"/>
          <w:szCs w:val="24"/>
        </w:rPr>
        <w:t>, udało się wynająć na gabinet rehabilitacyjny.</w:t>
      </w:r>
    </w:p>
    <w:p w:rsidR="00E82E96" w:rsidRDefault="00E82E96"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Brałem udział w obchodach 20-lecia Miejskiego Ośrodka Sportu i Rekreacji w Sochaczewie.</w:t>
      </w:r>
    </w:p>
    <w:p w:rsidR="00E82E96" w:rsidRDefault="00C3316F"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 xml:space="preserve">Odbywa się akcja szczepień i </w:t>
      </w:r>
      <w:proofErr w:type="spellStart"/>
      <w:r>
        <w:rPr>
          <w:rFonts w:ascii="Century Gothic" w:hAnsi="Century Gothic"/>
          <w:sz w:val="24"/>
          <w:szCs w:val="24"/>
        </w:rPr>
        <w:t>czipowania</w:t>
      </w:r>
      <w:proofErr w:type="spellEnd"/>
      <w:r>
        <w:rPr>
          <w:rFonts w:ascii="Century Gothic" w:hAnsi="Century Gothic"/>
          <w:sz w:val="24"/>
          <w:szCs w:val="24"/>
        </w:rPr>
        <w:t xml:space="preserve"> psów z pomocą fundacji Judyta.</w:t>
      </w:r>
    </w:p>
    <w:p w:rsidR="00C3316F" w:rsidRDefault="00C3316F"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Zwróciliśmy się do PKP o umożliwienie zagospodarowania terenów kolejowych naprzeciwko Urzędu, chcielibyśmy żeby było estetycznie, przyjemnie i bezpiecznie, czekamy na odpowiedź</w:t>
      </w:r>
      <w:r w:rsidR="00C624CB">
        <w:rPr>
          <w:rFonts w:ascii="Century Gothic" w:hAnsi="Century Gothic"/>
          <w:sz w:val="24"/>
          <w:szCs w:val="24"/>
        </w:rPr>
        <w:t>.</w:t>
      </w:r>
    </w:p>
    <w:p w:rsidR="00C624CB" w:rsidRDefault="00C624CB"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Do końca roku przyjmowane są wnioski na paczki z Banku Żywności, spora część mieszkańców korzystała, było wydawane około 400 paczek miesięcznie.</w:t>
      </w:r>
    </w:p>
    <w:p w:rsidR="00C624CB" w:rsidRDefault="00C624CB"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Odbył się przetarg na odbiór i zagospodarowanie odpadów komunalnych. Dokonujemy analizy i nie ma już tak drastycznych skoków cen jak to bywało. Zastanawiamy się co zrobić, prawdopodobnie  przymierzamy się do przeliczenia, że cena wzrośnie o 2 zł. Jest to związane z tym, że staramy się finansować działanie systemu, a głównym powodem jest wzrastająca ilość odpadów.</w:t>
      </w:r>
    </w:p>
    <w:p w:rsidR="00C624CB" w:rsidRDefault="00C624CB"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Wczoraj otrzymaliśmy informacje o uchyleniu naszej</w:t>
      </w:r>
      <w:r w:rsidR="007F477F">
        <w:rPr>
          <w:rFonts w:ascii="Century Gothic" w:hAnsi="Century Gothic"/>
          <w:sz w:val="24"/>
          <w:szCs w:val="24"/>
        </w:rPr>
        <w:t xml:space="preserve"> uchwały o Studium uwarunkowań i kierunków zagospodarowania przestrzennego gminy. Powody są dwa w zasadzie, pierwsze to nadzór Wojewody wskazał, że </w:t>
      </w:r>
      <w:r w:rsidR="007F477F">
        <w:rPr>
          <w:rFonts w:ascii="Century Gothic" w:hAnsi="Century Gothic"/>
          <w:sz w:val="24"/>
          <w:szCs w:val="24"/>
        </w:rPr>
        <w:lastRenderedPageBreak/>
        <w:t xml:space="preserve">jest zbyt duża elastyczność zapisów w Studium, dotyczy dwóch słów: ”zaleca się” i „należy dążyć”. To nie są słowa użyte tylko w naszym studium. Studium nie jest prawem miejscowym i w naszym przekonaniu części orzecznictwa i pań, które przygotowywały Studium nie wymaga się ostrych zapisów. Ostre zapisy są w miejscowym planie zagospodarowania przestrzennego. Drugi powód dotyczy bilansu terenów pod zabudowę, terenów inwestycyjnych. Nadzór Wojewody wskazał, że możemy zwiększać </w:t>
      </w:r>
      <w:r w:rsidR="00B927E5">
        <w:rPr>
          <w:rFonts w:ascii="Century Gothic" w:hAnsi="Century Gothic"/>
          <w:sz w:val="24"/>
          <w:szCs w:val="24"/>
        </w:rPr>
        <w:t>ale tylko w zabudowie zwartej, która już jest i tam gdzie jest infrastruktura. I tu też się nie zgadzamy z tym. Biuro</w:t>
      </w:r>
      <w:r w:rsidR="00CE77BE">
        <w:rPr>
          <w:rFonts w:ascii="Century Gothic" w:hAnsi="Century Gothic"/>
          <w:sz w:val="24"/>
          <w:szCs w:val="24"/>
        </w:rPr>
        <w:t xml:space="preserve"> projektowe zachęca nas do zaskarżenia tego postanowienia do Wojewódzkiego Sądu Administracyjnego. Przeanalizujemy te sprawę, jeśli podtrzymamy ten kierunek to poprosimy państwa radnych</w:t>
      </w:r>
      <w:r w:rsidR="00EB3098">
        <w:rPr>
          <w:rFonts w:ascii="Century Gothic" w:hAnsi="Century Gothic"/>
          <w:sz w:val="24"/>
          <w:szCs w:val="24"/>
        </w:rPr>
        <w:t xml:space="preserve"> na nadzwyczajną</w:t>
      </w:r>
      <w:r w:rsidR="00B821CA">
        <w:rPr>
          <w:rFonts w:ascii="Century Gothic" w:hAnsi="Century Gothic"/>
          <w:sz w:val="24"/>
          <w:szCs w:val="24"/>
        </w:rPr>
        <w:t xml:space="preserve"> sesję bo w ciągu 30 dni musimy sprawę przekazać do WSA.</w:t>
      </w:r>
      <w:r w:rsidR="007F477F">
        <w:rPr>
          <w:rFonts w:ascii="Century Gothic" w:hAnsi="Century Gothic"/>
          <w:sz w:val="24"/>
          <w:szCs w:val="24"/>
        </w:rPr>
        <w:t xml:space="preserve"> </w:t>
      </w:r>
      <w:r w:rsidR="00B821CA">
        <w:rPr>
          <w:rFonts w:ascii="Century Gothic" w:hAnsi="Century Gothic"/>
          <w:sz w:val="24"/>
          <w:szCs w:val="24"/>
        </w:rPr>
        <w:t xml:space="preserve">Jeżeli nie przekażemy sprawy do Sądu </w:t>
      </w:r>
      <w:r w:rsidR="001C4C05">
        <w:rPr>
          <w:rFonts w:ascii="Century Gothic" w:hAnsi="Century Gothic"/>
          <w:sz w:val="24"/>
          <w:szCs w:val="24"/>
        </w:rPr>
        <w:t xml:space="preserve">i </w:t>
      </w:r>
      <w:r w:rsidR="00B821CA">
        <w:rPr>
          <w:rFonts w:ascii="Century Gothic" w:hAnsi="Century Gothic"/>
          <w:sz w:val="24"/>
          <w:szCs w:val="24"/>
        </w:rPr>
        <w:t>przyjmiemy tok rozumowania nadzoru Wojewody</w:t>
      </w:r>
      <w:r w:rsidR="001C4C05">
        <w:rPr>
          <w:rFonts w:ascii="Century Gothic" w:hAnsi="Century Gothic"/>
          <w:sz w:val="24"/>
          <w:szCs w:val="24"/>
        </w:rPr>
        <w:t>, to byśmy musieli znacznie ograniczyć obszary inwestycyjne i zabudowę mieszkaniową, a przecież walczyliśmy o przekształcenie każdego metra kwadratowego. Będziemy próbować, na spokojnie niech zobaczy radca prawny, warto spróbować aby nie prowadzić całej procedury od nowa.</w:t>
      </w:r>
    </w:p>
    <w:p w:rsidR="001C4C05" w:rsidRDefault="001C4C0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Otrzymal</w:t>
      </w:r>
      <w:r w:rsidR="000F4404">
        <w:rPr>
          <w:rFonts w:ascii="Century Gothic" w:hAnsi="Century Gothic"/>
          <w:sz w:val="24"/>
          <w:szCs w:val="24"/>
        </w:rPr>
        <w:t>iśmy dofinansowanie do ulicy Pię</w:t>
      </w:r>
      <w:r>
        <w:rPr>
          <w:rFonts w:ascii="Century Gothic" w:hAnsi="Century Gothic"/>
          <w:sz w:val="24"/>
          <w:szCs w:val="24"/>
        </w:rPr>
        <w:t>knej w ramach inwestycji strategicznych z Programu rządowego „Polski Ład”</w:t>
      </w:r>
      <w:r w:rsidR="00EB3098">
        <w:rPr>
          <w:rFonts w:ascii="Century Gothic" w:hAnsi="Century Gothic"/>
          <w:sz w:val="24"/>
          <w:szCs w:val="24"/>
        </w:rPr>
        <w:t>:</w:t>
      </w:r>
      <w:r>
        <w:rPr>
          <w:rFonts w:ascii="Century Gothic" w:hAnsi="Century Gothic"/>
          <w:sz w:val="24"/>
          <w:szCs w:val="24"/>
        </w:rPr>
        <w:t xml:space="preserve"> 2 805 tys. zł., na budowę sieci kanalizacyjne</w:t>
      </w:r>
      <w:r w:rsidR="00EB3098">
        <w:rPr>
          <w:rFonts w:ascii="Century Gothic" w:hAnsi="Century Gothic"/>
          <w:sz w:val="24"/>
          <w:szCs w:val="24"/>
        </w:rPr>
        <w:t>j:</w:t>
      </w:r>
      <w:r>
        <w:rPr>
          <w:rFonts w:ascii="Century Gothic" w:hAnsi="Century Gothic"/>
          <w:sz w:val="24"/>
          <w:szCs w:val="24"/>
        </w:rPr>
        <w:t xml:space="preserve"> 1 538 020 zł. również z „Polskiego Ładu”, m</w:t>
      </w:r>
      <w:r w:rsidR="00EB3098">
        <w:rPr>
          <w:rFonts w:ascii="Century Gothic" w:hAnsi="Century Gothic"/>
          <w:sz w:val="24"/>
          <w:szCs w:val="24"/>
        </w:rPr>
        <w:t>ożemy przeznaczyć na kanalizację</w:t>
      </w:r>
      <w:r>
        <w:rPr>
          <w:rFonts w:ascii="Century Gothic" w:hAnsi="Century Gothic"/>
          <w:sz w:val="24"/>
          <w:szCs w:val="24"/>
        </w:rPr>
        <w:t xml:space="preserve"> w Rokotowie lub na inne odcinki, mamy dokumentację</w:t>
      </w:r>
      <w:r w:rsidR="000F4404">
        <w:rPr>
          <w:rFonts w:ascii="Century Gothic" w:hAnsi="Century Gothic"/>
          <w:sz w:val="24"/>
          <w:szCs w:val="24"/>
        </w:rPr>
        <w:t>, będziemy analizować, gdzie te środki skierujemy. Z budżetu Marszałka Województwa otrzymaliśmy na budowę kotłowni w budynku wielofunkcyjnym</w:t>
      </w:r>
      <w:r w:rsidR="00EB3098">
        <w:rPr>
          <w:rFonts w:ascii="Century Gothic" w:hAnsi="Century Gothic"/>
          <w:sz w:val="24"/>
          <w:szCs w:val="24"/>
        </w:rPr>
        <w:t xml:space="preserve"> w Nowej Suchej:</w:t>
      </w:r>
      <w:r w:rsidR="000F4404">
        <w:rPr>
          <w:rFonts w:ascii="Century Gothic" w:hAnsi="Century Gothic"/>
          <w:sz w:val="24"/>
          <w:szCs w:val="24"/>
        </w:rPr>
        <w:t xml:space="preserve"> 359 766,18 zł. i na termomodernizację tego budynku</w:t>
      </w:r>
      <w:r w:rsidR="00EB3098">
        <w:rPr>
          <w:rFonts w:ascii="Century Gothic" w:hAnsi="Century Gothic"/>
          <w:sz w:val="24"/>
          <w:szCs w:val="24"/>
        </w:rPr>
        <w:t>:</w:t>
      </w:r>
      <w:r w:rsidR="000F4404">
        <w:rPr>
          <w:rFonts w:ascii="Century Gothic" w:hAnsi="Century Gothic"/>
          <w:sz w:val="24"/>
          <w:szCs w:val="24"/>
        </w:rPr>
        <w:t xml:space="preserve"> 192 000,42 zł.</w:t>
      </w:r>
    </w:p>
    <w:p w:rsidR="000F4404" w:rsidRDefault="000F4404"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Podpisaliśmy umowę na budowę ulicy Odległej w Kozłowie Biskupim, ze środków Unii Europejskiej w ramach współpracy z LGD „Ziemia Chełmońskieg</w:t>
      </w:r>
      <w:r w:rsidR="00EB3098">
        <w:rPr>
          <w:rFonts w:ascii="Century Gothic" w:hAnsi="Century Gothic"/>
          <w:sz w:val="24"/>
          <w:szCs w:val="24"/>
        </w:rPr>
        <w:t>o, złożyliśmy wniosek na kolejną</w:t>
      </w:r>
      <w:r>
        <w:rPr>
          <w:rFonts w:ascii="Century Gothic" w:hAnsi="Century Gothic"/>
          <w:sz w:val="24"/>
          <w:szCs w:val="24"/>
        </w:rPr>
        <w:t xml:space="preserve"> ulicę Wiosenną.</w:t>
      </w:r>
    </w:p>
    <w:p w:rsidR="000F4404" w:rsidRDefault="000F4404"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lastRenderedPageBreak/>
        <w:t xml:space="preserve">Trwa budowa oświetlenia dróg w Roztropnej, </w:t>
      </w:r>
      <w:proofErr w:type="spellStart"/>
      <w:r>
        <w:rPr>
          <w:rFonts w:ascii="Century Gothic" w:hAnsi="Century Gothic"/>
          <w:sz w:val="24"/>
          <w:szCs w:val="24"/>
        </w:rPr>
        <w:t>Marysinku</w:t>
      </w:r>
      <w:proofErr w:type="spellEnd"/>
      <w:r>
        <w:rPr>
          <w:rFonts w:ascii="Century Gothic" w:hAnsi="Century Gothic"/>
          <w:sz w:val="24"/>
          <w:szCs w:val="24"/>
        </w:rPr>
        <w:t>, Brakach i Nowym Dębsku, czeka jeszcze Nowy Kozłów Pierwszy, Kościelna Góra i Nowa Sucha.</w:t>
      </w:r>
    </w:p>
    <w:p w:rsidR="000F4404" w:rsidRDefault="000F4404"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Trwa rozbudowa budynku klubu sportowego „Promyk”.</w:t>
      </w:r>
    </w:p>
    <w:p w:rsidR="000F4404" w:rsidRDefault="000F4404"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Kotłownia w szkole w Kozłowie Szlacheckim, czekaliśmy na kocioł, 30 listopada zagazowanie i uruchomienie wstępne. Póki co</w:t>
      </w:r>
      <w:r w:rsidR="004D532C">
        <w:rPr>
          <w:rFonts w:ascii="Century Gothic" w:hAnsi="Century Gothic"/>
          <w:sz w:val="24"/>
          <w:szCs w:val="24"/>
        </w:rPr>
        <w:t xml:space="preserve"> jest kocioł węglowy.</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Został wykonany wodociąg i kanalizacja na ulicy Pięknej w Kozłowie Biskupim.</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W Nowym Białyninie wymieniamy hydranty na podziemne.</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Wykonywane są cały czas dokumentacje drogowe, oświetleniowe i wodno-kanalizacyjne.</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Zakupiliśmy ciągnik, zamiatarkę, posypywarkę, kosiarkę i pług do odśnieżania oraz piasek i sól, aby likwidować oblodzenia.</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Przeprowadzana jest regulacja stanu dróg, spraw własnościowych dróg, jesteśmy samoistnym posiadaczem</w:t>
      </w:r>
      <w:r w:rsidR="00EB3098">
        <w:rPr>
          <w:rFonts w:ascii="Century Gothic" w:hAnsi="Century Gothic"/>
          <w:sz w:val="24"/>
          <w:szCs w:val="24"/>
        </w:rPr>
        <w:t>,</w:t>
      </w:r>
      <w:r>
        <w:rPr>
          <w:rFonts w:ascii="Century Gothic" w:hAnsi="Century Gothic"/>
          <w:sz w:val="24"/>
          <w:szCs w:val="24"/>
        </w:rPr>
        <w:t xml:space="preserve"> a nie właścicielami.</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Niestety co jakiś czas ma miejsce zanieczyszczenie rzeki Nida, wczoraj była kolejna interwencja, od razu zgłaszamy do W</w:t>
      </w:r>
      <w:r w:rsidR="00EB3098">
        <w:rPr>
          <w:rFonts w:ascii="Century Gothic" w:hAnsi="Century Gothic"/>
          <w:sz w:val="24"/>
          <w:szCs w:val="24"/>
        </w:rPr>
        <w:t xml:space="preserve">ojewódzkiego </w:t>
      </w:r>
      <w:r>
        <w:rPr>
          <w:rFonts w:ascii="Century Gothic" w:hAnsi="Century Gothic"/>
          <w:sz w:val="24"/>
          <w:szCs w:val="24"/>
        </w:rPr>
        <w:t>I</w:t>
      </w:r>
      <w:r w:rsidR="00EB3098">
        <w:rPr>
          <w:rFonts w:ascii="Century Gothic" w:hAnsi="Century Gothic"/>
          <w:sz w:val="24"/>
          <w:szCs w:val="24"/>
        </w:rPr>
        <w:t xml:space="preserve">nspektora </w:t>
      </w:r>
      <w:r>
        <w:rPr>
          <w:rFonts w:ascii="Century Gothic" w:hAnsi="Century Gothic"/>
          <w:sz w:val="24"/>
          <w:szCs w:val="24"/>
        </w:rPr>
        <w:t>O</w:t>
      </w:r>
      <w:r w:rsidR="00EB3098">
        <w:rPr>
          <w:rFonts w:ascii="Century Gothic" w:hAnsi="Century Gothic"/>
          <w:sz w:val="24"/>
          <w:szCs w:val="24"/>
        </w:rPr>
        <w:t xml:space="preserve">chrony </w:t>
      </w:r>
      <w:r>
        <w:rPr>
          <w:rFonts w:ascii="Century Gothic" w:hAnsi="Century Gothic"/>
          <w:sz w:val="24"/>
          <w:szCs w:val="24"/>
        </w:rPr>
        <w:t>Ś</w:t>
      </w:r>
      <w:r w:rsidR="00EB3098">
        <w:rPr>
          <w:rFonts w:ascii="Century Gothic" w:hAnsi="Century Gothic"/>
          <w:sz w:val="24"/>
          <w:szCs w:val="24"/>
        </w:rPr>
        <w:t>rodowiska</w:t>
      </w:r>
      <w:r>
        <w:rPr>
          <w:rFonts w:ascii="Century Gothic" w:hAnsi="Century Gothic"/>
          <w:sz w:val="24"/>
          <w:szCs w:val="24"/>
        </w:rPr>
        <w:t xml:space="preserve">, zanieczyszcza tę rzekę firma </w:t>
      </w:r>
      <w:proofErr w:type="spellStart"/>
      <w:r>
        <w:rPr>
          <w:rFonts w:ascii="Century Gothic" w:hAnsi="Century Gothic"/>
          <w:sz w:val="24"/>
          <w:szCs w:val="24"/>
        </w:rPr>
        <w:t>Dawtona</w:t>
      </w:r>
      <w:proofErr w:type="spellEnd"/>
      <w:r>
        <w:rPr>
          <w:rFonts w:ascii="Century Gothic" w:hAnsi="Century Gothic"/>
          <w:sz w:val="24"/>
          <w:szCs w:val="24"/>
        </w:rPr>
        <w:t>.</w:t>
      </w:r>
    </w:p>
    <w:p w:rsidR="00985A45" w:rsidRDefault="00985A45" w:rsidP="0094475B">
      <w:pPr>
        <w:pStyle w:val="Akapitzlist"/>
        <w:numPr>
          <w:ilvl w:val="0"/>
          <w:numId w:val="8"/>
        </w:numPr>
        <w:tabs>
          <w:tab w:val="left" w:pos="567"/>
        </w:tabs>
        <w:spacing w:after="160" w:line="360" w:lineRule="auto"/>
        <w:jc w:val="both"/>
        <w:rPr>
          <w:rFonts w:ascii="Century Gothic" w:hAnsi="Century Gothic"/>
          <w:sz w:val="24"/>
          <w:szCs w:val="24"/>
        </w:rPr>
      </w:pPr>
      <w:r>
        <w:rPr>
          <w:rFonts w:ascii="Century Gothic" w:hAnsi="Century Gothic"/>
          <w:sz w:val="24"/>
          <w:szCs w:val="24"/>
        </w:rPr>
        <w:t>Po raz pierwszy odbył się ranking gmin „Gmina dobra do życia”, który powstał aby z</w:t>
      </w:r>
      <w:r w:rsidR="00451A03">
        <w:rPr>
          <w:rFonts w:ascii="Century Gothic" w:hAnsi="Century Gothic"/>
          <w:sz w:val="24"/>
          <w:szCs w:val="24"/>
        </w:rPr>
        <w:t>badać w jakim stopniu są spełnia</w:t>
      </w:r>
      <w:r>
        <w:rPr>
          <w:rFonts w:ascii="Century Gothic" w:hAnsi="Century Gothic"/>
          <w:sz w:val="24"/>
          <w:szCs w:val="24"/>
        </w:rPr>
        <w:t>ne potrzeby mieszkańców. Przyjęto 48 parametrów, przeanalizowano. Nasza gmina na 2,5 tys. gmin i miast jest na 507 miejscu, a na 1400 jesteśmy na 177 miejscu, zaś w powiecie sochaczewskim na 2 miejscu. Ciesz</w:t>
      </w:r>
      <w:r w:rsidR="00972221">
        <w:rPr>
          <w:rFonts w:ascii="Century Gothic" w:hAnsi="Century Gothic"/>
          <w:sz w:val="24"/>
          <w:szCs w:val="24"/>
        </w:rPr>
        <w:t>ę</w:t>
      </w:r>
      <w:r>
        <w:rPr>
          <w:rFonts w:ascii="Century Gothic" w:hAnsi="Century Gothic"/>
          <w:sz w:val="24"/>
          <w:szCs w:val="24"/>
        </w:rPr>
        <w:t xml:space="preserve"> się, że mamy taka pozycję, dobre warunki do życia</w:t>
      </w:r>
      <w:r w:rsidR="009D5838">
        <w:rPr>
          <w:rFonts w:ascii="Century Gothic" w:hAnsi="Century Gothic"/>
          <w:sz w:val="24"/>
          <w:szCs w:val="24"/>
        </w:rPr>
        <w:t>. Nasze działania przynoszą efekty.</w:t>
      </w:r>
    </w:p>
    <w:p w:rsidR="00FE2D13" w:rsidRPr="00451A03" w:rsidRDefault="00FE2D13" w:rsidP="00FE2D13">
      <w:pPr>
        <w:tabs>
          <w:tab w:val="left" w:pos="567"/>
        </w:tabs>
        <w:spacing w:after="160" w:line="360" w:lineRule="auto"/>
        <w:rPr>
          <w:rFonts w:ascii="Century Gothic" w:hAnsi="Century Gothic"/>
          <w:b/>
          <w:sz w:val="24"/>
          <w:szCs w:val="24"/>
        </w:rPr>
      </w:pPr>
      <w:r w:rsidRPr="00451A03">
        <w:rPr>
          <w:rFonts w:ascii="Century Gothic" w:hAnsi="Century Gothic"/>
          <w:b/>
          <w:sz w:val="24"/>
          <w:szCs w:val="24"/>
        </w:rPr>
        <w:t>Ad. 20. Wolne wnioski i zapytania.</w:t>
      </w:r>
    </w:p>
    <w:p w:rsidR="009D5838" w:rsidRDefault="009D5838"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P. Ziębiński Łukasz zwrócił się z pytaniem, czy mamy już efekt ekologiczny na kanalizacji w Nowej Suchej, czy już tyle osób</w:t>
      </w:r>
      <w:r w:rsidR="00D32B72">
        <w:rPr>
          <w:rFonts w:ascii="Century Gothic" w:hAnsi="Century Gothic"/>
          <w:sz w:val="24"/>
          <w:szCs w:val="24"/>
        </w:rPr>
        <w:t xml:space="preserve"> się przyłączyło ile potrzeba na efekt ekologiczny? I drugie pytanie czy są jakieś problemy z instalacjami typu pompy ciepła,</w:t>
      </w:r>
      <w:r w:rsidR="00180D73">
        <w:rPr>
          <w:rFonts w:ascii="Century Gothic" w:hAnsi="Century Gothic"/>
          <w:sz w:val="24"/>
          <w:szCs w:val="24"/>
        </w:rPr>
        <w:t xml:space="preserve"> </w:t>
      </w:r>
      <w:r w:rsidR="00D32B72">
        <w:rPr>
          <w:rFonts w:ascii="Century Gothic" w:hAnsi="Century Gothic"/>
          <w:sz w:val="24"/>
          <w:szCs w:val="24"/>
        </w:rPr>
        <w:t xml:space="preserve">piece na </w:t>
      </w:r>
      <w:proofErr w:type="spellStart"/>
      <w:r w:rsidR="00D32B72">
        <w:rPr>
          <w:rFonts w:ascii="Century Gothic" w:hAnsi="Century Gothic"/>
          <w:sz w:val="24"/>
          <w:szCs w:val="24"/>
        </w:rPr>
        <w:t>pelet</w:t>
      </w:r>
      <w:proofErr w:type="spellEnd"/>
      <w:r w:rsidR="00180D73">
        <w:rPr>
          <w:rFonts w:ascii="Century Gothic" w:hAnsi="Century Gothic"/>
          <w:sz w:val="24"/>
          <w:szCs w:val="24"/>
        </w:rPr>
        <w:t xml:space="preserve">. Podobno niektóre nie działają, są jakieś </w:t>
      </w:r>
      <w:r w:rsidR="00180D73">
        <w:rPr>
          <w:rFonts w:ascii="Century Gothic" w:hAnsi="Century Gothic"/>
          <w:sz w:val="24"/>
          <w:szCs w:val="24"/>
        </w:rPr>
        <w:lastRenderedPageBreak/>
        <w:t>usterki, problemy z serwisem. Jest to duży projekt, czy gmina o tym wie i nic w tej kwestii nie robi. Przez 5 lat te instala</w:t>
      </w:r>
      <w:r w:rsidR="00451A03">
        <w:rPr>
          <w:rFonts w:ascii="Century Gothic" w:hAnsi="Century Gothic"/>
          <w:sz w:val="24"/>
          <w:szCs w:val="24"/>
        </w:rPr>
        <w:t>cje są własnością gminy. Wiemy ż</w:t>
      </w:r>
      <w:r w:rsidR="00180D73">
        <w:rPr>
          <w:rFonts w:ascii="Century Gothic" w:hAnsi="Century Gothic"/>
          <w:sz w:val="24"/>
          <w:szCs w:val="24"/>
        </w:rPr>
        <w:t xml:space="preserve">e wielu mieszkańców nie ma </w:t>
      </w:r>
      <w:proofErr w:type="spellStart"/>
      <w:r w:rsidR="00451A03">
        <w:rPr>
          <w:rFonts w:ascii="Century Gothic" w:hAnsi="Century Gothic"/>
          <w:sz w:val="24"/>
          <w:szCs w:val="24"/>
        </w:rPr>
        <w:t>w</w:t>
      </w:r>
      <w:r w:rsidR="00180D73">
        <w:rPr>
          <w:rFonts w:ascii="Century Gothic" w:hAnsi="Century Gothic"/>
          <w:sz w:val="24"/>
          <w:szCs w:val="24"/>
        </w:rPr>
        <w:t>ogóle</w:t>
      </w:r>
      <w:proofErr w:type="spellEnd"/>
      <w:r w:rsidR="00180D73">
        <w:rPr>
          <w:rFonts w:ascii="Century Gothic" w:hAnsi="Century Gothic"/>
          <w:sz w:val="24"/>
          <w:szCs w:val="24"/>
        </w:rPr>
        <w:t xml:space="preserve"> ogrzewania, co z tym będzie robione? Wracając do podwyżki Wójta, ja cały czas proszę aby dołożyć wysiłku do pozyskiwania środków zewnętrznych, gdyż na tle gmin ościennych powiatu sochaczewskiego, tych środków jest mało, taka jest moja prośba.</w:t>
      </w:r>
    </w:p>
    <w:p w:rsidR="00180D73" w:rsidRDefault="002A37D3"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Wójt Maciej Mońka odpowiedział, że efekt ekologiczny został osiągnięty, informacja do Wojewódzkiego Funduszu Ochrony Środowiska została przesłana. Jeśli chodzi o ten serwis Odnawialnych Źródeł Energii jest pewien procent urządzeń, które mają awarie, część z nich jest naprawiana na bieżąco, część z opóźnieniem. Są kłopoty  z serwisem, a ponieważ to się powtarza we wszystkich czterech gminach, wynajęliśmy kancelarię adwokacką aby pomogła nam to wyegzekwować. Problem jest tego rodzaju, że jest ustawa anty-</w:t>
      </w:r>
      <w:proofErr w:type="spellStart"/>
      <w:r>
        <w:rPr>
          <w:rFonts w:ascii="Century Gothic" w:hAnsi="Century Gothic"/>
          <w:sz w:val="24"/>
          <w:szCs w:val="24"/>
        </w:rPr>
        <w:t>covidowa</w:t>
      </w:r>
      <w:proofErr w:type="spellEnd"/>
      <w:r>
        <w:rPr>
          <w:rFonts w:ascii="Century Gothic" w:hAnsi="Century Gothic"/>
          <w:sz w:val="24"/>
          <w:szCs w:val="24"/>
        </w:rPr>
        <w:t xml:space="preserve">  i nie ma kar umownych, tak to za każdy dzień opóźnienia serwisowania byłyby kary umowne.</w:t>
      </w:r>
      <w:r w:rsidR="003F44F3">
        <w:rPr>
          <w:rFonts w:ascii="Century Gothic" w:hAnsi="Century Gothic"/>
          <w:sz w:val="24"/>
          <w:szCs w:val="24"/>
        </w:rPr>
        <w:t xml:space="preserve"> Kancelaria</w:t>
      </w:r>
      <w:r w:rsidR="00B07BCF">
        <w:rPr>
          <w:rFonts w:ascii="Century Gothic" w:hAnsi="Century Gothic"/>
          <w:sz w:val="24"/>
          <w:szCs w:val="24"/>
        </w:rPr>
        <w:t xml:space="preserve"> adwokacka analizuje taką</w:t>
      </w:r>
      <w:r w:rsidR="003F44F3">
        <w:rPr>
          <w:rFonts w:ascii="Century Gothic" w:hAnsi="Century Gothic"/>
          <w:sz w:val="24"/>
          <w:szCs w:val="24"/>
        </w:rPr>
        <w:t xml:space="preserve"> sytuację, żeby pójść w kierunku ro</w:t>
      </w:r>
      <w:r w:rsidR="002F5BC9">
        <w:rPr>
          <w:rFonts w:ascii="Century Gothic" w:hAnsi="Century Gothic"/>
          <w:sz w:val="24"/>
          <w:szCs w:val="24"/>
        </w:rPr>
        <w:t>związania tej umowy i te środki, które firma zabezpiecza w serwis, wykorzystywać bezpośrednio przez nas, a nie przez firmę. To nie jest takie proste i chodzi o to żeby robić to skutecznie, to jest proces. Nie zostawiliśmy mieszkańców samych sobie. Cały czas naciskamy t</w:t>
      </w:r>
      <w:r w:rsidR="00B07BCF">
        <w:rPr>
          <w:rFonts w:ascii="Century Gothic" w:hAnsi="Century Gothic"/>
          <w:sz w:val="24"/>
          <w:szCs w:val="24"/>
        </w:rPr>
        <w:t>ę</w:t>
      </w:r>
      <w:r w:rsidR="002F5BC9">
        <w:rPr>
          <w:rFonts w:ascii="Century Gothic" w:hAnsi="Century Gothic"/>
          <w:sz w:val="24"/>
          <w:szCs w:val="24"/>
        </w:rPr>
        <w:t xml:space="preserve"> firmę aby serwisy się odbywały i one się odbywają, nie w takim tempie jak byśmy chcieli, ale się odbywają. Jeśli chodzi o pozyskiwanie środków zewnętrznych, tak przyjmuje zobowiązanie, będziemy się starać.</w:t>
      </w:r>
    </w:p>
    <w:p w:rsidR="002F5BC9" w:rsidRDefault="002F5BC9"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 xml:space="preserve">P. Ziębiński Łukasz – jeśli chodzi o te </w:t>
      </w:r>
      <w:r w:rsidR="00BD1E50">
        <w:rPr>
          <w:rFonts w:ascii="Century Gothic" w:hAnsi="Century Gothic"/>
          <w:sz w:val="24"/>
          <w:szCs w:val="24"/>
        </w:rPr>
        <w:t>pompy ciepła, ludzie mówią, że te pompy nie działają, że jest duże zużycie paliwa, że serwisanci byli, mówią, że jest coś źle wykonane, ja się na tym nie znam. Zbliża się zima, ktoś zmienił ogrzewanie na pompę ciepła i nie działa, czy może na własny koszt usunąć usterkę. Przyjdą mrozy, ktoś zostaje bez ogrzewania, czy ewentualnie może wykonać naprawy i będzie możliwe, że będzie miał zwrócone pieniądze?</w:t>
      </w:r>
    </w:p>
    <w:p w:rsidR="00BD1E50" w:rsidRDefault="00BD1E50"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lastRenderedPageBreak/>
        <w:t>Wójt Maciej Mońka podkreślił, iż moją troską te</w:t>
      </w:r>
      <w:r w:rsidR="00B07BCF">
        <w:rPr>
          <w:rFonts w:ascii="Century Gothic" w:hAnsi="Century Gothic"/>
          <w:sz w:val="24"/>
          <w:szCs w:val="24"/>
        </w:rPr>
        <w:t>ż</w:t>
      </w:r>
      <w:r>
        <w:rPr>
          <w:rFonts w:ascii="Century Gothic" w:hAnsi="Century Gothic"/>
          <w:sz w:val="24"/>
          <w:szCs w:val="24"/>
        </w:rPr>
        <w:t xml:space="preserve"> jest to aby każdy mieszkaniec miał ciepło. Każda sprawa jest indywidualna, były takie przypadki, że te</w:t>
      </w:r>
      <w:r w:rsidR="00B07BCF">
        <w:rPr>
          <w:rFonts w:ascii="Century Gothic" w:hAnsi="Century Gothic"/>
          <w:sz w:val="24"/>
          <w:szCs w:val="24"/>
        </w:rPr>
        <w:t>ż</w:t>
      </w:r>
      <w:r>
        <w:rPr>
          <w:rFonts w:ascii="Century Gothic" w:hAnsi="Century Gothic"/>
          <w:sz w:val="24"/>
          <w:szCs w:val="24"/>
        </w:rPr>
        <w:t xml:space="preserve"> interweniowaliśmy poza usług</w:t>
      </w:r>
      <w:r w:rsidR="00B07BCF">
        <w:rPr>
          <w:rFonts w:ascii="Century Gothic" w:hAnsi="Century Gothic"/>
          <w:sz w:val="24"/>
          <w:szCs w:val="24"/>
        </w:rPr>
        <w:t>ą</w:t>
      </w:r>
      <w:r>
        <w:rPr>
          <w:rFonts w:ascii="Century Gothic" w:hAnsi="Century Gothic"/>
          <w:sz w:val="24"/>
          <w:szCs w:val="24"/>
        </w:rPr>
        <w:t xml:space="preserve"> serwisową, aby przywrócić działania. Zdaje sobie sprawę z tego, że ludzie muszą mieć ciepło.</w:t>
      </w:r>
    </w:p>
    <w:p w:rsidR="007B1398" w:rsidRDefault="007B1398"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P. Kaczmarczyk Halina dodała, że czasem drobną usterkę, pewne ustawienia można naprawić przez telefon, dobrze by było ustalić taką możliwość kontaktu</w:t>
      </w:r>
      <w:r w:rsidR="00963806">
        <w:rPr>
          <w:rFonts w:ascii="Century Gothic" w:hAnsi="Century Gothic"/>
          <w:sz w:val="24"/>
          <w:szCs w:val="24"/>
        </w:rPr>
        <w:t xml:space="preserve"> z odpowiedzialną osobą. Żeby taki kontakt ustanowić i można było zgłaszać w takim trybie. Bez ciepłej wody można dłużej wytrzymać niż bez ogrzewania.</w:t>
      </w:r>
    </w:p>
    <w:p w:rsidR="00CD0E5C" w:rsidRDefault="00CD0E5C"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Wójt Maciej Mońka – można zgłaszać mailowo do Urzędu na adres p. Jurczaka.</w:t>
      </w:r>
    </w:p>
    <w:p w:rsidR="00CD0E5C" w:rsidRDefault="00CD0E5C"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P. Nowak Witold poinformował, że mamy mieszkańca, który od marca nie ma ogrzewania, nie działa mu ogrzewanie i nie ma serwisu.</w:t>
      </w:r>
    </w:p>
    <w:p w:rsidR="00CD0E5C" w:rsidRDefault="00CD0E5C"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Wójt Maciej Mońka wyjaśnił, że to nie jest prawda, wiem o którego mieszkańca chodzi i działa ogrzewanie, tylko nie działa z pełną automatyką, ale działa, było sprawdzane.</w:t>
      </w:r>
    </w:p>
    <w:p w:rsidR="00CD0E5C" w:rsidRPr="006E728D" w:rsidRDefault="00CD0E5C" w:rsidP="00180D73">
      <w:pPr>
        <w:tabs>
          <w:tab w:val="left" w:pos="567"/>
        </w:tabs>
        <w:spacing w:after="160" w:line="360" w:lineRule="auto"/>
        <w:jc w:val="both"/>
        <w:rPr>
          <w:rFonts w:ascii="Century Gothic" w:hAnsi="Century Gothic"/>
          <w:sz w:val="24"/>
          <w:szCs w:val="24"/>
        </w:rPr>
      </w:pPr>
      <w:r>
        <w:rPr>
          <w:rFonts w:ascii="Century Gothic" w:hAnsi="Century Gothic"/>
          <w:sz w:val="24"/>
          <w:szCs w:val="24"/>
        </w:rPr>
        <w:t>P</w:t>
      </w:r>
      <w:r w:rsidR="007E6514">
        <w:rPr>
          <w:rFonts w:ascii="Century Gothic" w:hAnsi="Century Gothic"/>
          <w:sz w:val="24"/>
          <w:szCs w:val="24"/>
        </w:rPr>
        <w:t>rzewodniczący informacyjne przekazał, o przesłaniu rozstrzygnięcia nadzorczego Wojewody uchwały w sprawie Studium na tablety.</w:t>
      </w:r>
    </w:p>
    <w:p w:rsidR="00C0272D" w:rsidRDefault="00C0272D" w:rsidP="007E6514">
      <w:pPr>
        <w:spacing w:after="0" w:line="36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b/>
          <w:sz w:val="24"/>
          <w:szCs w:val="24"/>
          <w:lang w:eastAsia="pl-PL"/>
        </w:rPr>
        <w:t>Ad. 2</w:t>
      </w:r>
      <w:r w:rsidRPr="006752EB">
        <w:rPr>
          <w:rFonts w:ascii="Century Gothic" w:eastAsia="Times New Roman" w:hAnsi="Century Gothic" w:cs="Times New Roman"/>
          <w:b/>
          <w:sz w:val="24"/>
          <w:szCs w:val="24"/>
          <w:lang w:eastAsia="pl-PL"/>
        </w:rPr>
        <w:t>1.</w:t>
      </w:r>
      <w:r>
        <w:rPr>
          <w:rFonts w:ascii="Century Gothic" w:eastAsia="Times New Roman" w:hAnsi="Century Gothic" w:cs="Times New Roman"/>
          <w:sz w:val="24"/>
          <w:szCs w:val="24"/>
          <w:lang w:eastAsia="pl-PL"/>
        </w:rPr>
        <w:t xml:space="preserve"> Przewodniczący  Rady Mariusz Mikulski zakończył</w:t>
      </w:r>
      <w:r w:rsidRPr="006D5774">
        <w:rPr>
          <w:rFonts w:ascii="Century Gothic" w:eastAsia="Times New Roman" w:hAnsi="Century Gothic" w:cs="Times New Roman"/>
          <w:sz w:val="24"/>
          <w:szCs w:val="24"/>
          <w:lang w:eastAsia="pl-PL"/>
        </w:rPr>
        <w:t xml:space="preserve"> obrad</w:t>
      </w:r>
      <w:r>
        <w:rPr>
          <w:rFonts w:ascii="Century Gothic" w:eastAsia="Times New Roman" w:hAnsi="Century Gothic" w:cs="Times New Roman"/>
          <w:sz w:val="24"/>
          <w:szCs w:val="24"/>
          <w:lang w:eastAsia="pl-PL"/>
        </w:rPr>
        <w:t>y XXXI</w:t>
      </w:r>
      <w:r w:rsidRPr="006D5774">
        <w:rPr>
          <w:rFonts w:ascii="Century Gothic" w:eastAsia="Times New Roman" w:hAnsi="Century Gothic" w:cs="Times New Roman"/>
          <w:sz w:val="24"/>
          <w:szCs w:val="24"/>
          <w:lang w:eastAsia="pl-PL"/>
        </w:rPr>
        <w:t xml:space="preserve"> sesji</w:t>
      </w:r>
      <w:r>
        <w:rPr>
          <w:rFonts w:ascii="Century Gothic" w:eastAsia="Times New Roman" w:hAnsi="Century Gothic" w:cs="Times New Roman"/>
          <w:sz w:val="24"/>
          <w:szCs w:val="24"/>
          <w:lang w:eastAsia="pl-PL"/>
        </w:rPr>
        <w:t xml:space="preserve"> Rady Gminy w Nowej Suchej</w:t>
      </w:r>
      <w:r w:rsidRPr="006D5774">
        <w:rPr>
          <w:rFonts w:ascii="Century Gothic" w:eastAsia="Times New Roman" w:hAnsi="Century Gothic" w:cs="Times New Roman"/>
          <w:sz w:val="24"/>
          <w:szCs w:val="24"/>
          <w:lang w:eastAsia="pl-PL"/>
        </w:rPr>
        <w:t>.</w:t>
      </w:r>
    </w:p>
    <w:p w:rsidR="00C0272D" w:rsidRDefault="00C0272D" w:rsidP="00C0272D">
      <w:pPr>
        <w:spacing w:after="0" w:line="240" w:lineRule="auto"/>
        <w:jc w:val="both"/>
        <w:rPr>
          <w:rFonts w:ascii="Century Gothic" w:eastAsia="Times New Roman" w:hAnsi="Century Gothic" w:cs="Times New Roman"/>
          <w:sz w:val="24"/>
          <w:szCs w:val="24"/>
          <w:lang w:eastAsia="pl-PL"/>
        </w:rPr>
      </w:pPr>
    </w:p>
    <w:p w:rsidR="00C0272D" w:rsidRDefault="00C0272D" w:rsidP="00C0272D">
      <w:pPr>
        <w:jc w:val="both"/>
        <w:rPr>
          <w:rFonts w:ascii="Century Gothic" w:hAnsi="Century Gothic"/>
          <w:i/>
        </w:rPr>
      </w:pPr>
    </w:p>
    <w:p w:rsidR="00C0272D" w:rsidRDefault="00C0272D" w:rsidP="00C0272D">
      <w:pPr>
        <w:jc w:val="both"/>
        <w:rPr>
          <w:rFonts w:ascii="Century Gothic" w:hAnsi="Century Gothic"/>
          <w:b/>
        </w:rPr>
      </w:pPr>
      <w:r>
        <w:rPr>
          <w:rFonts w:ascii="Century Gothic" w:hAnsi="Century Gothic"/>
          <w:i/>
        </w:rPr>
        <w:t xml:space="preserve">Przebieg obrad sesji został  nagrany i udostępniony na stronie </w:t>
      </w:r>
      <w:proofErr w:type="spellStart"/>
      <w:r>
        <w:rPr>
          <w:rFonts w:ascii="Century Gothic" w:hAnsi="Century Gothic"/>
          <w:i/>
        </w:rPr>
        <w:t>Bip</w:t>
      </w:r>
      <w:proofErr w:type="spellEnd"/>
      <w:r>
        <w:rPr>
          <w:rFonts w:ascii="Century Gothic" w:hAnsi="Century Gothic"/>
          <w:i/>
        </w:rPr>
        <w:t xml:space="preserve"> Gminy w zakładce Rada Gminy „Transmisje z obrad Rady Gminy</w:t>
      </w:r>
      <w:r>
        <w:rPr>
          <w:rFonts w:ascii="Century Gothic" w:hAnsi="Century Gothic"/>
          <w:b/>
        </w:rPr>
        <w:t>”</w:t>
      </w:r>
    </w:p>
    <w:p w:rsidR="00C0272D" w:rsidRDefault="00C0272D" w:rsidP="00C0272D">
      <w:pPr>
        <w:spacing w:after="0" w:line="360" w:lineRule="auto"/>
        <w:ind w:left="142"/>
        <w:jc w:val="both"/>
        <w:rPr>
          <w:rFonts w:ascii="Century Gothic" w:hAnsi="Century Gothic"/>
          <w:sz w:val="24"/>
          <w:szCs w:val="24"/>
        </w:rPr>
      </w:pPr>
    </w:p>
    <w:p w:rsidR="00C0272D" w:rsidRDefault="00C0272D" w:rsidP="00C0272D">
      <w:pPr>
        <w:spacing w:after="0" w:line="360" w:lineRule="auto"/>
        <w:ind w:left="360"/>
        <w:jc w:val="both"/>
        <w:rPr>
          <w:rFonts w:ascii="Century Gothic" w:hAnsi="Century Gothic"/>
          <w:sz w:val="24"/>
          <w:szCs w:val="24"/>
        </w:rPr>
      </w:pPr>
      <w:r>
        <w:rPr>
          <w:rFonts w:ascii="Century Gothic" w:hAnsi="Century Gothic"/>
          <w:sz w:val="24"/>
          <w:szCs w:val="24"/>
        </w:rPr>
        <w:t>Obradom przewodniczył: Mariusz Mikulski</w:t>
      </w:r>
    </w:p>
    <w:p w:rsidR="00C0272D" w:rsidRDefault="00C0272D" w:rsidP="00C0272D">
      <w:pPr>
        <w:spacing w:after="0" w:line="360" w:lineRule="auto"/>
        <w:ind w:left="360"/>
        <w:jc w:val="both"/>
        <w:rPr>
          <w:rFonts w:ascii="Century Gothic" w:hAnsi="Century Gothic"/>
          <w:sz w:val="24"/>
          <w:szCs w:val="24"/>
        </w:rPr>
      </w:pPr>
      <w:r>
        <w:rPr>
          <w:rFonts w:ascii="Century Gothic" w:hAnsi="Century Gothic"/>
          <w:sz w:val="24"/>
          <w:szCs w:val="24"/>
        </w:rPr>
        <w:t>Protokołowała: Teresa Szymańska</w:t>
      </w:r>
    </w:p>
    <w:p w:rsidR="00C0272D" w:rsidRDefault="00C0272D" w:rsidP="00C0272D">
      <w:pPr>
        <w:spacing w:after="0" w:line="360" w:lineRule="auto"/>
        <w:ind w:left="360"/>
        <w:jc w:val="both"/>
        <w:rPr>
          <w:rFonts w:ascii="Century Gothic" w:hAnsi="Century Gothic"/>
          <w:sz w:val="24"/>
          <w:szCs w:val="24"/>
        </w:rPr>
      </w:pPr>
    </w:p>
    <w:p w:rsidR="00C0272D" w:rsidRDefault="00C0272D" w:rsidP="00C0272D">
      <w:pPr>
        <w:spacing w:after="0" w:line="360" w:lineRule="auto"/>
        <w:ind w:left="360"/>
        <w:jc w:val="right"/>
        <w:rPr>
          <w:rFonts w:ascii="Century Gothic" w:hAnsi="Century Gothic"/>
          <w:sz w:val="24"/>
          <w:szCs w:val="24"/>
        </w:rPr>
      </w:pPr>
      <w:r>
        <w:rPr>
          <w:rFonts w:ascii="Century Gothic" w:hAnsi="Century Gothic"/>
          <w:sz w:val="24"/>
          <w:szCs w:val="24"/>
        </w:rPr>
        <w:t>Przewodniczący Rady Gminy</w:t>
      </w:r>
    </w:p>
    <w:p w:rsidR="000973C4" w:rsidRDefault="00C0272D" w:rsidP="00B07BCF">
      <w:pPr>
        <w:spacing w:after="0" w:line="360" w:lineRule="auto"/>
        <w:ind w:left="360"/>
        <w:jc w:val="right"/>
      </w:pPr>
      <w:r>
        <w:rPr>
          <w:rFonts w:ascii="Century Gothic" w:hAnsi="Century Gothic"/>
          <w:sz w:val="24"/>
          <w:szCs w:val="24"/>
        </w:rPr>
        <w:t>/-/ Mariusz Mikulski</w:t>
      </w:r>
      <w:bookmarkStart w:id="0" w:name="_GoBack"/>
      <w:bookmarkEnd w:id="0"/>
    </w:p>
    <w:sectPr w:rsidR="000973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14" w:rsidRDefault="004D6514" w:rsidP="00B37903">
      <w:pPr>
        <w:spacing w:after="0" w:line="240" w:lineRule="auto"/>
      </w:pPr>
      <w:r>
        <w:separator/>
      </w:r>
    </w:p>
  </w:endnote>
  <w:endnote w:type="continuationSeparator" w:id="0">
    <w:p w:rsidR="004D6514" w:rsidRDefault="004D6514" w:rsidP="00B3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F3" w:rsidRDefault="003F44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17457"/>
      <w:docPartObj>
        <w:docPartGallery w:val="Page Numbers (Bottom of Page)"/>
        <w:docPartUnique/>
      </w:docPartObj>
    </w:sdtPr>
    <w:sdtContent>
      <w:p w:rsidR="003F44F3" w:rsidRDefault="003F44F3">
        <w:pPr>
          <w:pStyle w:val="Stopka"/>
          <w:jc w:val="center"/>
        </w:pPr>
        <w:r>
          <w:fldChar w:fldCharType="begin"/>
        </w:r>
        <w:r>
          <w:instrText>PAGE   \* MERGEFORMAT</w:instrText>
        </w:r>
        <w:r>
          <w:fldChar w:fldCharType="separate"/>
        </w:r>
        <w:r w:rsidR="00B07BCF">
          <w:rPr>
            <w:noProof/>
          </w:rPr>
          <w:t>22</w:t>
        </w:r>
        <w:r>
          <w:fldChar w:fldCharType="end"/>
        </w:r>
      </w:p>
    </w:sdtContent>
  </w:sdt>
  <w:p w:rsidR="003F44F3" w:rsidRDefault="003F44F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F3" w:rsidRDefault="003F44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14" w:rsidRDefault="004D6514" w:rsidP="00B37903">
      <w:pPr>
        <w:spacing w:after="0" w:line="240" w:lineRule="auto"/>
      </w:pPr>
      <w:r>
        <w:separator/>
      </w:r>
    </w:p>
  </w:footnote>
  <w:footnote w:type="continuationSeparator" w:id="0">
    <w:p w:rsidR="004D6514" w:rsidRDefault="004D6514" w:rsidP="00B3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F3" w:rsidRDefault="003F44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F3" w:rsidRDefault="003F44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F3" w:rsidRDefault="003F44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7AD"/>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nsid w:val="35194AAA"/>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9745F4"/>
    <w:multiLevelType w:val="hybridMultilevel"/>
    <w:tmpl w:val="E646A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1A64B4"/>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C74DBA"/>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891A8B"/>
    <w:multiLevelType w:val="hybridMultilevel"/>
    <w:tmpl w:val="5630D2C0"/>
    <w:lvl w:ilvl="0" w:tplc="A99C37E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C6804"/>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5D"/>
    <w:rsid w:val="00041A75"/>
    <w:rsid w:val="000551BC"/>
    <w:rsid w:val="000578E9"/>
    <w:rsid w:val="000973C4"/>
    <w:rsid w:val="000C561B"/>
    <w:rsid w:val="000F4404"/>
    <w:rsid w:val="00143385"/>
    <w:rsid w:val="00156959"/>
    <w:rsid w:val="00180D73"/>
    <w:rsid w:val="001C4C05"/>
    <w:rsid w:val="00217D5D"/>
    <w:rsid w:val="00231EAC"/>
    <w:rsid w:val="0025538A"/>
    <w:rsid w:val="00263E96"/>
    <w:rsid w:val="00265EBC"/>
    <w:rsid w:val="002865F6"/>
    <w:rsid w:val="002A37D3"/>
    <w:rsid w:val="002C41F0"/>
    <w:rsid w:val="002C7162"/>
    <w:rsid w:val="002D10E4"/>
    <w:rsid w:val="002F5BC9"/>
    <w:rsid w:val="0037005D"/>
    <w:rsid w:val="00380188"/>
    <w:rsid w:val="003B353F"/>
    <w:rsid w:val="003D4668"/>
    <w:rsid w:val="003F44F3"/>
    <w:rsid w:val="003F5EDE"/>
    <w:rsid w:val="0040528A"/>
    <w:rsid w:val="004379A2"/>
    <w:rsid w:val="00451A03"/>
    <w:rsid w:val="00482CDD"/>
    <w:rsid w:val="004D532C"/>
    <w:rsid w:val="004D6514"/>
    <w:rsid w:val="00576727"/>
    <w:rsid w:val="00591499"/>
    <w:rsid w:val="005A6F88"/>
    <w:rsid w:val="005D17F2"/>
    <w:rsid w:val="005F4600"/>
    <w:rsid w:val="00617540"/>
    <w:rsid w:val="00630B30"/>
    <w:rsid w:val="00635376"/>
    <w:rsid w:val="0067021E"/>
    <w:rsid w:val="007522A0"/>
    <w:rsid w:val="007A057E"/>
    <w:rsid w:val="007B1398"/>
    <w:rsid w:val="007D371D"/>
    <w:rsid w:val="007E580E"/>
    <w:rsid w:val="007E6514"/>
    <w:rsid w:val="007F477F"/>
    <w:rsid w:val="007F611F"/>
    <w:rsid w:val="008055A3"/>
    <w:rsid w:val="008426E8"/>
    <w:rsid w:val="008B13C1"/>
    <w:rsid w:val="00907C34"/>
    <w:rsid w:val="0094475B"/>
    <w:rsid w:val="00963806"/>
    <w:rsid w:val="00972221"/>
    <w:rsid w:val="00985A45"/>
    <w:rsid w:val="009D5838"/>
    <w:rsid w:val="009D71EF"/>
    <w:rsid w:val="009F5DA5"/>
    <w:rsid w:val="00A16291"/>
    <w:rsid w:val="00A31EE4"/>
    <w:rsid w:val="00A509D9"/>
    <w:rsid w:val="00A75BBD"/>
    <w:rsid w:val="00AF26AC"/>
    <w:rsid w:val="00B07BCF"/>
    <w:rsid w:val="00B37903"/>
    <w:rsid w:val="00B821CA"/>
    <w:rsid w:val="00B927E5"/>
    <w:rsid w:val="00BC1C83"/>
    <w:rsid w:val="00BD1E50"/>
    <w:rsid w:val="00C0272D"/>
    <w:rsid w:val="00C076C3"/>
    <w:rsid w:val="00C2456B"/>
    <w:rsid w:val="00C3316F"/>
    <w:rsid w:val="00C55A48"/>
    <w:rsid w:val="00C617FA"/>
    <w:rsid w:val="00C624CB"/>
    <w:rsid w:val="00C63DB2"/>
    <w:rsid w:val="00C67D97"/>
    <w:rsid w:val="00CD0E5C"/>
    <w:rsid w:val="00CE4B51"/>
    <w:rsid w:val="00CE77BE"/>
    <w:rsid w:val="00D11969"/>
    <w:rsid w:val="00D27BE9"/>
    <w:rsid w:val="00D32B72"/>
    <w:rsid w:val="00E25680"/>
    <w:rsid w:val="00E82E96"/>
    <w:rsid w:val="00EB3098"/>
    <w:rsid w:val="00EE4341"/>
    <w:rsid w:val="00F044DB"/>
    <w:rsid w:val="00FE01C6"/>
    <w:rsid w:val="00FE2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7D5D"/>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217D5D"/>
    <w:rPr>
      <w:rFonts w:ascii="Times New Roman" w:eastAsia="Times New Roman" w:hAnsi="Times New Roman" w:cs="Times New Roman"/>
      <w:sz w:val="28"/>
      <w:szCs w:val="20"/>
      <w:lang w:eastAsia="pl-PL"/>
    </w:rPr>
  </w:style>
  <w:style w:type="paragraph" w:styleId="Bezodstpw">
    <w:name w:val="No Spacing"/>
    <w:uiPriority w:val="1"/>
    <w:qFormat/>
    <w:rsid w:val="00217D5D"/>
    <w:pPr>
      <w:spacing w:after="0" w:line="240" w:lineRule="auto"/>
    </w:pPr>
  </w:style>
  <w:style w:type="paragraph" w:styleId="Akapitzlist">
    <w:name w:val="List Paragraph"/>
    <w:basedOn w:val="Normalny"/>
    <w:uiPriority w:val="34"/>
    <w:qFormat/>
    <w:rsid w:val="00F044DB"/>
    <w:pPr>
      <w:ind w:left="720"/>
      <w:contextualSpacing/>
    </w:pPr>
  </w:style>
  <w:style w:type="paragraph" w:styleId="NormalnyWeb">
    <w:name w:val="Normal (Web)"/>
    <w:basedOn w:val="Normalny"/>
    <w:uiPriority w:val="99"/>
    <w:unhideWhenUsed/>
    <w:rsid w:val="005767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624CB"/>
    <w:rPr>
      <w:sz w:val="16"/>
      <w:szCs w:val="16"/>
    </w:rPr>
  </w:style>
  <w:style w:type="paragraph" w:styleId="Tekstkomentarza">
    <w:name w:val="annotation text"/>
    <w:basedOn w:val="Normalny"/>
    <w:link w:val="TekstkomentarzaZnak"/>
    <w:uiPriority w:val="99"/>
    <w:semiHidden/>
    <w:unhideWhenUsed/>
    <w:rsid w:val="00C624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24CB"/>
    <w:rPr>
      <w:sz w:val="20"/>
      <w:szCs w:val="20"/>
    </w:rPr>
  </w:style>
  <w:style w:type="paragraph" w:styleId="Tematkomentarza">
    <w:name w:val="annotation subject"/>
    <w:basedOn w:val="Tekstkomentarza"/>
    <w:next w:val="Tekstkomentarza"/>
    <w:link w:val="TematkomentarzaZnak"/>
    <w:uiPriority w:val="99"/>
    <w:semiHidden/>
    <w:unhideWhenUsed/>
    <w:rsid w:val="00C624CB"/>
    <w:rPr>
      <w:b/>
      <w:bCs/>
    </w:rPr>
  </w:style>
  <w:style w:type="character" w:customStyle="1" w:styleId="TematkomentarzaZnak">
    <w:name w:val="Temat komentarza Znak"/>
    <w:basedOn w:val="TekstkomentarzaZnak"/>
    <w:link w:val="Tematkomentarza"/>
    <w:uiPriority w:val="99"/>
    <w:semiHidden/>
    <w:rsid w:val="00C624CB"/>
    <w:rPr>
      <w:b/>
      <w:bCs/>
      <w:sz w:val="20"/>
      <w:szCs w:val="20"/>
    </w:rPr>
  </w:style>
  <w:style w:type="paragraph" w:styleId="Tekstdymka">
    <w:name w:val="Balloon Text"/>
    <w:basedOn w:val="Normalny"/>
    <w:link w:val="TekstdymkaZnak"/>
    <w:uiPriority w:val="99"/>
    <w:semiHidden/>
    <w:unhideWhenUsed/>
    <w:rsid w:val="00C624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CB"/>
    <w:rPr>
      <w:rFonts w:ascii="Tahoma" w:hAnsi="Tahoma" w:cs="Tahoma"/>
      <w:sz w:val="16"/>
      <w:szCs w:val="16"/>
    </w:rPr>
  </w:style>
  <w:style w:type="paragraph" w:styleId="Nagwek">
    <w:name w:val="header"/>
    <w:basedOn w:val="Normalny"/>
    <w:link w:val="NagwekZnak"/>
    <w:uiPriority w:val="99"/>
    <w:unhideWhenUsed/>
    <w:rsid w:val="00B37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903"/>
  </w:style>
  <w:style w:type="paragraph" w:styleId="Stopka">
    <w:name w:val="footer"/>
    <w:basedOn w:val="Normalny"/>
    <w:link w:val="StopkaZnak"/>
    <w:uiPriority w:val="99"/>
    <w:unhideWhenUsed/>
    <w:rsid w:val="00B37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7D5D"/>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217D5D"/>
    <w:rPr>
      <w:rFonts w:ascii="Times New Roman" w:eastAsia="Times New Roman" w:hAnsi="Times New Roman" w:cs="Times New Roman"/>
      <w:sz w:val="28"/>
      <w:szCs w:val="20"/>
      <w:lang w:eastAsia="pl-PL"/>
    </w:rPr>
  </w:style>
  <w:style w:type="paragraph" w:styleId="Bezodstpw">
    <w:name w:val="No Spacing"/>
    <w:uiPriority w:val="1"/>
    <w:qFormat/>
    <w:rsid w:val="00217D5D"/>
    <w:pPr>
      <w:spacing w:after="0" w:line="240" w:lineRule="auto"/>
    </w:pPr>
  </w:style>
  <w:style w:type="paragraph" w:styleId="Akapitzlist">
    <w:name w:val="List Paragraph"/>
    <w:basedOn w:val="Normalny"/>
    <w:uiPriority w:val="34"/>
    <w:qFormat/>
    <w:rsid w:val="00F044DB"/>
    <w:pPr>
      <w:ind w:left="720"/>
      <w:contextualSpacing/>
    </w:pPr>
  </w:style>
  <w:style w:type="paragraph" w:styleId="NormalnyWeb">
    <w:name w:val="Normal (Web)"/>
    <w:basedOn w:val="Normalny"/>
    <w:uiPriority w:val="99"/>
    <w:unhideWhenUsed/>
    <w:rsid w:val="005767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624CB"/>
    <w:rPr>
      <w:sz w:val="16"/>
      <w:szCs w:val="16"/>
    </w:rPr>
  </w:style>
  <w:style w:type="paragraph" w:styleId="Tekstkomentarza">
    <w:name w:val="annotation text"/>
    <w:basedOn w:val="Normalny"/>
    <w:link w:val="TekstkomentarzaZnak"/>
    <w:uiPriority w:val="99"/>
    <w:semiHidden/>
    <w:unhideWhenUsed/>
    <w:rsid w:val="00C624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24CB"/>
    <w:rPr>
      <w:sz w:val="20"/>
      <w:szCs w:val="20"/>
    </w:rPr>
  </w:style>
  <w:style w:type="paragraph" w:styleId="Tematkomentarza">
    <w:name w:val="annotation subject"/>
    <w:basedOn w:val="Tekstkomentarza"/>
    <w:next w:val="Tekstkomentarza"/>
    <w:link w:val="TematkomentarzaZnak"/>
    <w:uiPriority w:val="99"/>
    <w:semiHidden/>
    <w:unhideWhenUsed/>
    <w:rsid w:val="00C624CB"/>
    <w:rPr>
      <w:b/>
      <w:bCs/>
    </w:rPr>
  </w:style>
  <w:style w:type="character" w:customStyle="1" w:styleId="TematkomentarzaZnak">
    <w:name w:val="Temat komentarza Znak"/>
    <w:basedOn w:val="TekstkomentarzaZnak"/>
    <w:link w:val="Tematkomentarza"/>
    <w:uiPriority w:val="99"/>
    <w:semiHidden/>
    <w:rsid w:val="00C624CB"/>
    <w:rPr>
      <w:b/>
      <w:bCs/>
      <w:sz w:val="20"/>
      <w:szCs w:val="20"/>
    </w:rPr>
  </w:style>
  <w:style w:type="paragraph" w:styleId="Tekstdymka">
    <w:name w:val="Balloon Text"/>
    <w:basedOn w:val="Normalny"/>
    <w:link w:val="TekstdymkaZnak"/>
    <w:uiPriority w:val="99"/>
    <w:semiHidden/>
    <w:unhideWhenUsed/>
    <w:rsid w:val="00C624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CB"/>
    <w:rPr>
      <w:rFonts w:ascii="Tahoma" w:hAnsi="Tahoma" w:cs="Tahoma"/>
      <w:sz w:val="16"/>
      <w:szCs w:val="16"/>
    </w:rPr>
  </w:style>
  <w:style w:type="paragraph" w:styleId="Nagwek">
    <w:name w:val="header"/>
    <w:basedOn w:val="Normalny"/>
    <w:link w:val="NagwekZnak"/>
    <w:uiPriority w:val="99"/>
    <w:unhideWhenUsed/>
    <w:rsid w:val="00B37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903"/>
  </w:style>
  <w:style w:type="paragraph" w:styleId="Stopka">
    <w:name w:val="footer"/>
    <w:basedOn w:val="Normalny"/>
    <w:link w:val="StopkaZnak"/>
    <w:uiPriority w:val="99"/>
    <w:unhideWhenUsed/>
    <w:rsid w:val="00B37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2607">
      <w:bodyDiv w:val="1"/>
      <w:marLeft w:val="0"/>
      <w:marRight w:val="0"/>
      <w:marTop w:val="0"/>
      <w:marBottom w:val="0"/>
      <w:divBdr>
        <w:top w:val="none" w:sz="0" w:space="0" w:color="auto"/>
        <w:left w:val="none" w:sz="0" w:space="0" w:color="auto"/>
        <w:bottom w:val="none" w:sz="0" w:space="0" w:color="auto"/>
        <w:right w:val="none" w:sz="0" w:space="0" w:color="auto"/>
      </w:divBdr>
      <w:divsChild>
        <w:div w:id="1046947774">
          <w:marLeft w:val="0"/>
          <w:marRight w:val="0"/>
          <w:marTop w:val="0"/>
          <w:marBottom w:val="0"/>
          <w:divBdr>
            <w:top w:val="none" w:sz="0" w:space="0" w:color="auto"/>
            <w:left w:val="none" w:sz="0" w:space="0" w:color="auto"/>
            <w:bottom w:val="none" w:sz="0" w:space="0" w:color="auto"/>
            <w:right w:val="none" w:sz="0" w:space="0" w:color="auto"/>
          </w:divBdr>
          <w:divsChild>
            <w:div w:id="1504279675">
              <w:marLeft w:val="0"/>
              <w:marRight w:val="0"/>
              <w:marTop w:val="0"/>
              <w:marBottom w:val="0"/>
              <w:divBdr>
                <w:top w:val="none" w:sz="0" w:space="0" w:color="auto"/>
                <w:left w:val="none" w:sz="0" w:space="0" w:color="auto"/>
                <w:bottom w:val="none" w:sz="0" w:space="0" w:color="auto"/>
                <w:right w:val="none" w:sz="0" w:space="0" w:color="auto"/>
              </w:divBdr>
            </w:div>
            <w:div w:id="465971090">
              <w:marLeft w:val="0"/>
              <w:marRight w:val="0"/>
              <w:marTop w:val="0"/>
              <w:marBottom w:val="0"/>
              <w:divBdr>
                <w:top w:val="none" w:sz="0" w:space="0" w:color="auto"/>
                <w:left w:val="none" w:sz="0" w:space="0" w:color="auto"/>
                <w:bottom w:val="none" w:sz="0" w:space="0" w:color="auto"/>
                <w:right w:val="none" w:sz="0" w:space="0" w:color="auto"/>
              </w:divBdr>
            </w:div>
            <w:div w:id="612709195">
              <w:marLeft w:val="0"/>
              <w:marRight w:val="0"/>
              <w:marTop w:val="0"/>
              <w:marBottom w:val="0"/>
              <w:divBdr>
                <w:top w:val="none" w:sz="0" w:space="0" w:color="auto"/>
                <w:left w:val="none" w:sz="0" w:space="0" w:color="auto"/>
                <w:bottom w:val="none" w:sz="0" w:space="0" w:color="auto"/>
                <w:right w:val="none" w:sz="0" w:space="0" w:color="auto"/>
              </w:divBdr>
            </w:div>
            <w:div w:id="1570654253">
              <w:marLeft w:val="0"/>
              <w:marRight w:val="0"/>
              <w:marTop w:val="0"/>
              <w:marBottom w:val="0"/>
              <w:divBdr>
                <w:top w:val="none" w:sz="0" w:space="0" w:color="auto"/>
                <w:left w:val="none" w:sz="0" w:space="0" w:color="auto"/>
                <w:bottom w:val="none" w:sz="0" w:space="0" w:color="auto"/>
                <w:right w:val="none" w:sz="0" w:space="0" w:color="auto"/>
              </w:divBdr>
            </w:div>
            <w:div w:id="1980185715">
              <w:marLeft w:val="0"/>
              <w:marRight w:val="0"/>
              <w:marTop w:val="0"/>
              <w:marBottom w:val="0"/>
              <w:divBdr>
                <w:top w:val="none" w:sz="0" w:space="0" w:color="auto"/>
                <w:left w:val="none" w:sz="0" w:space="0" w:color="auto"/>
                <w:bottom w:val="none" w:sz="0" w:space="0" w:color="auto"/>
                <w:right w:val="none" w:sz="0" w:space="0" w:color="auto"/>
              </w:divBdr>
            </w:div>
            <w:div w:id="354112628">
              <w:marLeft w:val="0"/>
              <w:marRight w:val="0"/>
              <w:marTop w:val="0"/>
              <w:marBottom w:val="0"/>
              <w:divBdr>
                <w:top w:val="none" w:sz="0" w:space="0" w:color="auto"/>
                <w:left w:val="none" w:sz="0" w:space="0" w:color="auto"/>
                <w:bottom w:val="none" w:sz="0" w:space="0" w:color="auto"/>
                <w:right w:val="none" w:sz="0" w:space="0" w:color="auto"/>
              </w:divBdr>
            </w:div>
            <w:div w:id="1601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9304">
      <w:bodyDiv w:val="1"/>
      <w:marLeft w:val="0"/>
      <w:marRight w:val="0"/>
      <w:marTop w:val="0"/>
      <w:marBottom w:val="0"/>
      <w:divBdr>
        <w:top w:val="none" w:sz="0" w:space="0" w:color="auto"/>
        <w:left w:val="none" w:sz="0" w:space="0" w:color="auto"/>
        <w:bottom w:val="none" w:sz="0" w:space="0" w:color="auto"/>
        <w:right w:val="none" w:sz="0" w:space="0" w:color="auto"/>
      </w:divBdr>
      <w:divsChild>
        <w:div w:id="178392660">
          <w:marLeft w:val="0"/>
          <w:marRight w:val="0"/>
          <w:marTop w:val="0"/>
          <w:marBottom w:val="0"/>
          <w:divBdr>
            <w:top w:val="none" w:sz="0" w:space="0" w:color="auto"/>
            <w:left w:val="none" w:sz="0" w:space="0" w:color="auto"/>
            <w:bottom w:val="none" w:sz="0" w:space="0" w:color="auto"/>
            <w:right w:val="none" w:sz="0" w:space="0" w:color="auto"/>
          </w:divBdr>
          <w:divsChild>
            <w:div w:id="752051329">
              <w:marLeft w:val="0"/>
              <w:marRight w:val="0"/>
              <w:marTop w:val="0"/>
              <w:marBottom w:val="0"/>
              <w:divBdr>
                <w:top w:val="none" w:sz="0" w:space="0" w:color="auto"/>
                <w:left w:val="none" w:sz="0" w:space="0" w:color="auto"/>
                <w:bottom w:val="none" w:sz="0" w:space="0" w:color="auto"/>
                <w:right w:val="none" w:sz="0" w:space="0" w:color="auto"/>
              </w:divBdr>
            </w:div>
            <w:div w:id="1354458665">
              <w:marLeft w:val="0"/>
              <w:marRight w:val="0"/>
              <w:marTop w:val="0"/>
              <w:marBottom w:val="0"/>
              <w:divBdr>
                <w:top w:val="none" w:sz="0" w:space="0" w:color="auto"/>
                <w:left w:val="none" w:sz="0" w:space="0" w:color="auto"/>
                <w:bottom w:val="none" w:sz="0" w:space="0" w:color="auto"/>
                <w:right w:val="none" w:sz="0" w:space="0" w:color="auto"/>
              </w:divBdr>
            </w:div>
            <w:div w:id="1535999036">
              <w:marLeft w:val="0"/>
              <w:marRight w:val="0"/>
              <w:marTop w:val="0"/>
              <w:marBottom w:val="0"/>
              <w:divBdr>
                <w:top w:val="none" w:sz="0" w:space="0" w:color="auto"/>
                <w:left w:val="none" w:sz="0" w:space="0" w:color="auto"/>
                <w:bottom w:val="none" w:sz="0" w:space="0" w:color="auto"/>
                <w:right w:val="none" w:sz="0" w:space="0" w:color="auto"/>
              </w:divBdr>
            </w:div>
            <w:div w:id="1032223330">
              <w:marLeft w:val="0"/>
              <w:marRight w:val="0"/>
              <w:marTop w:val="0"/>
              <w:marBottom w:val="0"/>
              <w:divBdr>
                <w:top w:val="none" w:sz="0" w:space="0" w:color="auto"/>
                <w:left w:val="none" w:sz="0" w:space="0" w:color="auto"/>
                <w:bottom w:val="none" w:sz="0" w:space="0" w:color="auto"/>
                <w:right w:val="none" w:sz="0" w:space="0" w:color="auto"/>
              </w:divBdr>
            </w:div>
            <w:div w:id="874537463">
              <w:marLeft w:val="0"/>
              <w:marRight w:val="0"/>
              <w:marTop w:val="0"/>
              <w:marBottom w:val="0"/>
              <w:divBdr>
                <w:top w:val="none" w:sz="0" w:space="0" w:color="auto"/>
                <w:left w:val="none" w:sz="0" w:space="0" w:color="auto"/>
                <w:bottom w:val="none" w:sz="0" w:space="0" w:color="auto"/>
                <w:right w:val="none" w:sz="0" w:space="0" w:color="auto"/>
              </w:divBdr>
            </w:div>
            <w:div w:id="1658723483">
              <w:marLeft w:val="0"/>
              <w:marRight w:val="0"/>
              <w:marTop w:val="0"/>
              <w:marBottom w:val="0"/>
              <w:divBdr>
                <w:top w:val="none" w:sz="0" w:space="0" w:color="auto"/>
                <w:left w:val="none" w:sz="0" w:space="0" w:color="auto"/>
                <w:bottom w:val="none" w:sz="0" w:space="0" w:color="auto"/>
                <w:right w:val="none" w:sz="0" w:space="0" w:color="auto"/>
              </w:divBdr>
            </w:div>
            <w:div w:id="1984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4604">
      <w:bodyDiv w:val="1"/>
      <w:marLeft w:val="0"/>
      <w:marRight w:val="0"/>
      <w:marTop w:val="0"/>
      <w:marBottom w:val="0"/>
      <w:divBdr>
        <w:top w:val="none" w:sz="0" w:space="0" w:color="auto"/>
        <w:left w:val="none" w:sz="0" w:space="0" w:color="auto"/>
        <w:bottom w:val="none" w:sz="0" w:space="0" w:color="auto"/>
        <w:right w:val="none" w:sz="0" w:space="0" w:color="auto"/>
      </w:divBdr>
      <w:divsChild>
        <w:div w:id="1185554526">
          <w:marLeft w:val="0"/>
          <w:marRight w:val="0"/>
          <w:marTop w:val="0"/>
          <w:marBottom w:val="0"/>
          <w:divBdr>
            <w:top w:val="none" w:sz="0" w:space="0" w:color="auto"/>
            <w:left w:val="none" w:sz="0" w:space="0" w:color="auto"/>
            <w:bottom w:val="none" w:sz="0" w:space="0" w:color="auto"/>
            <w:right w:val="none" w:sz="0" w:space="0" w:color="auto"/>
          </w:divBdr>
          <w:divsChild>
            <w:div w:id="1975911933">
              <w:marLeft w:val="0"/>
              <w:marRight w:val="0"/>
              <w:marTop w:val="0"/>
              <w:marBottom w:val="0"/>
              <w:divBdr>
                <w:top w:val="none" w:sz="0" w:space="0" w:color="auto"/>
                <w:left w:val="none" w:sz="0" w:space="0" w:color="auto"/>
                <w:bottom w:val="none" w:sz="0" w:space="0" w:color="auto"/>
                <w:right w:val="none" w:sz="0" w:space="0" w:color="auto"/>
              </w:divBdr>
            </w:div>
            <w:div w:id="1308321492">
              <w:marLeft w:val="0"/>
              <w:marRight w:val="0"/>
              <w:marTop w:val="0"/>
              <w:marBottom w:val="0"/>
              <w:divBdr>
                <w:top w:val="none" w:sz="0" w:space="0" w:color="auto"/>
                <w:left w:val="none" w:sz="0" w:space="0" w:color="auto"/>
                <w:bottom w:val="none" w:sz="0" w:space="0" w:color="auto"/>
                <w:right w:val="none" w:sz="0" w:space="0" w:color="auto"/>
              </w:divBdr>
            </w:div>
            <w:div w:id="2110394712">
              <w:marLeft w:val="0"/>
              <w:marRight w:val="0"/>
              <w:marTop w:val="0"/>
              <w:marBottom w:val="0"/>
              <w:divBdr>
                <w:top w:val="none" w:sz="0" w:space="0" w:color="auto"/>
                <w:left w:val="none" w:sz="0" w:space="0" w:color="auto"/>
                <w:bottom w:val="none" w:sz="0" w:space="0" w:color="auto"/>
                <w:right w:val="none" w:sz="0" w:space="0" w:color="auto"/>
              </w:divBdr>
            </w:div>
            <w:div w:id="2011249091">
              <w:marLeft w:val="0"/>
              <w:marRight w:val="0"/>
              <w:marTop w:val="0"/>
              <w:marBottom w:val="0"/>
              <w:divBdr>
                <w:top w:val="none" w:sz="0" w:space="0" w:color="auto"/>
                <w:left w:val="none" w:sz="0" w:space="0" w:color="auto"/>
                <w:bottom w:val="none" w:sz="0" w:space="0" w:color="auto"/>
                <w:right w:val="none" w:sz="0" w:space="0" w:color="auto"/>
              </w:divBdr>
            </w:div>
            <w:div w:id="323093125">
              <w:marLeft w:val="0"/>
              <w:marRight w:val="0"/>
              <w:marTop w:val="0"/>
              <w:marBottom w:val="0"/>
              <w:divBdr>
                <w:top w:val="none" w:sz="0" w:space="0" w:color="auto"/>
                <w:left w:val="none" w:sz="0" w:space="0" w:color="auto"/>
                <w:bottom w:val="none" w:sz="0" w:space="0" w:color="auto"/>
                <w:right w:val="none" w:sz="0" w:space="0" w:color="auto"/>
              </w:divBdr>
            </w:div>
            <w:div w:id="833835769">
              <w:marLeft w:val="0"/>
              <w:marRight w:val="0"/>
              <w:marTop w:val="0"/>
              <w:marBottom w:val="0"/>
              <w:divBdr>
                <w:top w:val="none" w:sz="0" w:space="0" w:color="auto"/>
                <w:left w:val="none" w:sz="0" w:space="0" w:color="auto"/>
                <w:bottom w:val="none" w:sz="0" w:space="0" w:color="auto"/>
                <w:right w:val="none" w:sz="0" w:space="0" w:color="auto"/>
              </w:divBdr>
            </w:div>
            <w:div w:id="874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680">
      <w:bodyDiv w:val="1"/>
      <w:marLeft w:val="0"/>
      <w:marRight w:val="0"/>
      <w:marTop w:val="0"/>
      <w:marBottom w:val="0"/>
      <w:divBdr>
        <w:top w:val="none" w:sz="0" w:space="0" w:color="auto"/>
        <w:left w:val="none" w:sz="0" w:space="0" w:color="auto"/>
        <w:bottom w:val="none" w:sz="0" w:space="0" w:color="auto"/>
        <w:right w:val="none" w:sz="0" w:space="0" w:color="auto"/>
      </w:divBdr>
      <w:divsChild>
        <w:div w:id="2071734461">
          <w:marLeft w:val="0"/>
          <w:marRight w:val="0"/>
          <w:marTop w:val="0"/>
          <w:marBottom w:val="0"/>
          <w:divBdr>
            <w:top w:val="none" w:sz="0" w:space="0" w:color="auto"/>
            <w:left w:val="none" w:sz="0" w:space="0" w:color="auto"/>
            <w:bottom w:val="none" w:sz="0" w:space="0" w:color="auto"/>
            <w:right w:val="none" w:sz="0" w:space="0" w:color="auto"/>
          </w:divBdr>
          <w:divsChild>
            <w:div w:id="1730182719">
              <w:marLeft w:val="0"/>
              <w:marRight w:val="0"/>
              <w:marTop w:val="0"/>
              <w:marBottom w:val="0"/>
              <w:divBdr>
                <w:top w:val="none" w:sz="0" w:space="0" w:color="auto"/>
                <w:left w:val="none" w:sz="0" w:space="0" w:color="auto"/>
                <w:bottom w:val="none" w:sz="0" w:space="0" w:color="auto"/>
                <w:right w:val="none" w:sz="0" w:space="0" w:color="auto"/>
              </w:divBdr>
            </w:div>
            <w:div w:id="1393774073">
              <w:marLeft w:val="0"/>
              <w:marRight w:val="0"/>
              <w:marTop w:val="0"/>
              <w:marBottom w:val="0"/>
              <w:divBdr>
                <w:top w:val="none" w:sz="0" w:space="0" w:color="auto"/>
                <w:left w:val="none" w:sz="0" w:space="0" w:color="auto"/>
                <w:bottom w:val="none" w:sz="0" w:space="0" w:color="auto"/>
                <w:right w:val="none" w:sz="0" w:space="0" w:color="auto"/>
              </w:divBdr>
            </w:div>
            <w:div w:id="2042124771">
              <w:marLeft w:val="0"/>
              <w:marRight w:val="0"/>
              <w:marTop w:val="0"/>
              <w:marBottom w:val="0"/>
              <w:divBdr>
                <w:top w:val="none" w:sz="0" w:space="0" w:color="auto"/>
                <w:left w:val="none" w:sz="0" w:space="0" w:color="auto"/>
                <w:bottom w:val="none" w:sz="0" w:space="0" w:color="auto"/>
                <w:right w:val="none" w:sz="0" w:space="0" w:color="auto"/>
              </w:divBdr>
            </w:div>
            <w:div w:id="199323278">
              <w:marLeft w:val="0"/>
              <w:marRight w:val="0"/>
              <w:marTop w:val="0"/>
              <w:marBottom w:val="0"/>
              <w:divBdr>
                <w:top w:val="none" w:sz="0" w:space="0" w:color="auto"/>
                <w:left w:val="none" w:sz="0" w:space="0" w:color="auto"/>
                <w:bottom w:val="none" w:sz="0" w:space="0" w:color="auto"/>
                <w:right w:val="none" w:sz="0" w:space="0" w:color="auto"/>
              </w:divBdr>
            </w:div>
            <w:div w:id="1738436664">
              <w:marLeft w:val="0"/>
              <w:marRight w:val="0"/>
              <w:marTop w:val="0"/>
              <w:marBottom w:val="0"/>
              <w:divBdr>
                <w:top w:val="none" w:sz="0" w:space="0" w:color="auto"/>
                <w:left w:val="none" w:sz="0" w:space="0" w:color="auto"/>
                <w:bottom w:val="none" w:sz="0" w:space="0" w:color="auto"/>
                <w:right w:val="none" w:sz="0" w:space="0" w:color="auto"/>
              </w:divBdr>
            </w:div>
            <w:div w:id="1237276454">
              <w:marLeft w:val="0"/>
              <w:marRight w:val="0"/>
              <w:marTop w:val="0"/>
              <w:marBottom w:val="0"/>
              <w:divBdr>
                <w:top w:val="none" w:sz="0" w:space="0" w:color="auto"/>
                <w:left w:val="none" w:sz="0" w:space="0" w:color="auto"/>
                <w:bottom w:val="none" w:sz="0" w:space="0" w:color="auto"/>
                <w:right w:val="none" w:sz="0" w:space="0" w:color="auto"/>
              </w:divBdr>
            </w:div>
            <w:div w:id="18113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5460">
      <w:bodyDiv w:val="1"/>
      <w:marLeft w:val="0"/>
      <w:marRight w:val="0"/>
      <w:marTop w:val="0"/>
      <w:marBottom w:val="0"/>
      <w:divBdr>
        <w:top w:val="none" w:sz="0" w:space="0" w:color="auto"/>
        <w:left w:val="none" w:sz="0" w:space="0" w:color="auto"/>
        <w:bottom w:val="none" w:sz="0" w:space="0" w:color="auto"/>
        <w:right w:val="none" w:sz="0" w:space="0" w:color="auto"/>
      </w:divBdr>
      <w:divsChild>
        <w:div w:id="2008898386">
          <w:marLeft w:val="0"/>
          <w:marRight w:val="0"/>
          <w:marTop w:val="0"/>
          <w:marBottom w:val="0"/>
          <w:divBdr>
            <w:top w:val="none" w:sz="0" w:space="0" w:color="auto"/>
            <w:left w:val="none" w:sz="0" w:space="0" w:color="auto"/>
            <w:bottom w:val="none" w:sz="0" w:space="0" w:color="auto"/>
            <w:right w:val="none" w:sz="0" w:space="0" w:color="auto"/>
          </w:divBdr>
          <w:divsChild>
            <w:div w:id="1604148758">
              <w:marLeft w:val="0"/>
              <w:marRight w:val="0"/>
              <w:marTop w:val="0"/>
              <w:marBottom w:val="0"/>
              <w:divBdr>
                <w:top w:val="none" w:sz="0" w:space="0" w:color="auto"/>
                <w:left w:val="none" w:sz="0" w:space="0" w:color="auto"/>
                <w:bottom w:val="none" w:sz="0" w:space="0" w:color="auto"/>
                <w:right w:val="none" w:sz="0" w:space="0" w:color="auto"/>
              </w:divBdr>
            </w:div>
            <w:div w:id="476605956">
              <w:marLeft w:val="0"/>
              <w:marRight w:val="0"/>
              <w:marTop w:val="0"/>
              <w:marBottom w:val="0"/>
              <w:divBdr>
                <w:top w:val="none" w:sz="0" w:space="0" w:color="auto"/>
                <w:left w:val="none" w:sz="0" w:space="0" w:color="auto"/>
                <w:bottom w:val="none" w:sz="0" w:space="0" w:color="auto"/>
                <w:right w:val="none" w:sz="0" w:space="0" w:color="auto"/>
              </w:divBdr>
            </w:div>
            <w:div w:id="954486838">
              <w:marLeft w:val="0"/>
              <w:marRight w:val="0"/>
              <w:marTop w:val="0"/>
              <w:marBottom w:val="0"/>
              <w:divBdr>
                <w:top w:val="none" w:sz="0" w:space="0" w:color="auto"/>
                <w:left w:val="none" w:sz="0" w:space="0" w:color="auto"/>
                <w:bottom w:val="none" w:sz="0" w:space="0" w:color="auto"/>
                <w:right w:val="none" w:sz="0" w:space="0" w:color="auto"/>
              </w:divBdr>
            </w:div>
            <w:div w:id="1204177143">
              <w:marLeft w:val="0"/>
              <w:marRight w:val="0"/>
              <w:marTop w:val="0"/>
              <w:marBottom w:val="0"/>
              <w:divBdr>
                <w:top w:val="none" w:sz="0" w:space="0" w:color="auto"/>
                <w:left w:val="none" w:sz="0" w:space="0" w:color="auto"/>
                <w:bottom w:val="none" w:sz="0" w:space="0" w:color="auto"/>
                <w:right w:val="none" w:sz="0" w:space="0" w:color="auto"/>
              </w:divBdr>
            </w:div>
            <w:div w:id="1437287863">
              <w:marLeft w:val="0"/>
              <w:marRight w:val="0"/>
              <w:marTop w:val="0"/>
              <w:marBottom w:val="0"/>
              <w:divBdr>
                <w:top w:val="none" w:sz="0" w:space="0" w:color="auto"/>
                <w:left w:val="none" w:sz="0" w:space="0" w:color="auto"/>
                <w:bottom w:val="none" w:sz="0" w:space="0" w:color="auto"/>
                <w:right w:val="none" w:sz="0" w:space="0" w:color="auto"/>
              </w:divBdr>
            </w:div>
            <w:div w:id="315424883">
              <w:marLeft w:val="0"/>
              <w:marRight w:val="0"/>
              <w:marTop w:val="0"/>
              <w:marBottom w:val="0"/>
              <w:divBdr>
                <w:top w:val="none" w:sz="0" w:space="0" w:color="auto"/>
                <w:left w:val="none" w:sz="0" w:space="0" w:color="auto"/>
                <w:bottom w:val="none" w:sz="0" w:space="0" w:color="auto"/>
                <w:right w:val="none" w:sz="0" w:space="0" w:color="auto"/>
              </w:divBdr>
            </w:div>
            <w:div w:id="126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1</Pages>
  <Words>5580</Words>
  <Characters>33486</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42</cp:revision>
  <cp:lastPrinted>2021-12-07T15:35:00Z</cp:lastPrinted>
  <dcterms:created xsi:type="dcterms:W3CDTF">2021-11-30T10:22:00Z</dcterms:created>
  <dcterms:modified xsi:type="dcterms:W3CDTF">2021-12-07T15:45:00Z</dcterms:modified>
</cp:coreProperties>
</file>